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32" w:rsidRPr="0042045B" w:rsidRDefault="00942F32" w:rsidP="0042045B">
      <w:pPr>
        <w:spacing w:after="120" w:line="36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 xml:space="preserve">Пояснительная записка к интерактивному образовательному ресурсу </w:t>
      </w:r>
    </w:p>
    <w:p w:rsidR="00942F32" w:rsidRPr="0042045B" w:rsidRDefault="00942F32" w:rsidP="0042045B">
      <w:pPr>
        <w:spacing w:after="120" w:line="36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>«</w:t>
      </w:r>
      <w:r w:rsidR="00B83D02">
        <w:rPr>
          <w:rFonts w:ascii="Times New Roman" w:hAnsi="Times New Roman"/>
          <w:b/>
          <w:sz w:val="28"/>
          <w:szCs w:val="28"/>
        </w:rPr>
        <w:t>Эти забавные животные</w:t>
      </w:r>
      <w:r w:rsidR="00F100ED">
        <w:rPr>
          <w:rFonts w:ascii="Times New Roman" w:hAnsi="Times New Roman"/>
          <w:b/>
          <w:sz w:val="28"/>
          <w:szCs w:val="28"/>
        </w:rPr>
        <w:t>-</w:t>
      </w:r>
      <w:proofErr w:type="gramStart"/>
      <w:r w:rsidR="00547C87"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gramEnd"/>
      <w:r w:rsidRPr="0042045B">
        <w:rPr>
          <w:rFonts w:ascii="Times New Roman" w:hAnsi="Times New Roman"/>
          <w:b/>
          <w:sz w:val="28"/>
          <w:szCs w:val="28"/>
        </w:rPr>
        <w:t>»</w:t>
      </w:r>
    </w:p>
    <w:p w:rsidR="00942F32" w:rsidRPr="0042045B" w:rsidRDefault="00942F32" w:rsidP="00362E0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 xml:space="preserve">Автор: </w:t>
      </w:r>
      <w:proofErr w:type="spellStart"/>
      <w:r w:rsidRPr="0042045B">
        <w:rPr>
          <w:rFonts w:ascii="Times New Roman" w:hAnsi="Times New Roman"/>
          <w:sz w:val="28"/>
          <w:szCs w:val="28"/>
        </w:rPr>
        <w:t>Царенко</w:t>
      </w:r>
      <w:proofErr w:type="spellEnd"/>
      <w:r w:rsidRPr="0042045B">
        <w:rPr>
          <w:rFonts w:ascii="Times New Roman" w:hAnsi="Times New Roman"/>
          <w:sz w:val="28"/>
          <w:szCs w:val="28"/>
        </w:rPr>
        <w:t xml:space="preserve"> Галина Евгеньевна, учитель начальных классов МБОУ «Октябрьская СШ №1» п</w:t>
      </w:r>
      <w:proofErr w:type="gramStart"/>
      <w:r w:rsidRPr="0042045B">
        <w:rPr>
          <w:rFonts w:ascii="Times New Roman" w:hAnsi="Times New Roman"/>
          <w:sz w:val="28"/>
          <w:szCs w:val="28"/>
        </w:rPr>
        <w:t>.О</w:t>
      </w:r>
      <w:proofErr w:type="gramEnd"/>
      <w:r w:rsidRPr="0042045B">
        <w:rPr>
          <w:rFonts w:ascii="Times New Roman" w:hAnsi="Times New Roman"/>
          <w:sz w:val="28"/>
          <w:szCs w:val="28"/>
        </w:rPr>
        <w:t>ктябрьский Волгоградской области</w:t>
      </w:r>
    </w:p>
    <w:p w:rsidR="00942F32" w:rsidRPr="0042045B" w:rsidRDefault="00942F32" w:rsidP="0042045B">
      <w:pPr>
        <w:spacing w:after="12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42045B">
        <w:rPr>
          <w:rFonts w:ascii="Times New Roman" w:hAnsi="Times New Roman"/>
          <w:color w:val="000000"/>
          <w:sz w:val="28"/>
          <w:szCs w:val="28"/>
        </w:rPr>
        <w:t>«Окружающий мир»</w:t>
      </w:r>
    </w:p>
    <w:p w:rsidR="00942F32" w:rsidRPr="0042045B" w:rsidRDefault="00942F32" w:rsidP="0042045B">
      <w:pPr>
        <w:spacing w:after="12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>Тема:</w:t>
      </w:r>
      <w:r w:rsidRPr="0042045B">
        <w:rPr>
          <w:rFonts w:ascii="Times New Roman" w:hAnsi="Times New Roman"/>
          <w:sz w:val="28"/>
          <w:szCs w:val="28"/>
        </w:rPr>
        <w:t xml:space="preserve"> «</w:t>
      </w:r>
      <w:r w:rsidR="00B83D02">
        <w:rPr>
          <w:rFonts w:ascii="Times New Roman" w:hAnsi="Times New Roman"/>
          <w:sz w:val="28"/>
          <w:szCs w:val="28"/>
        </w:rPr>
        <w:t>Животные</w:t>
      </w:r>
      <w:r w:rsidRPr="0042045B">
        <w:rPr>
          <w:rFonts w:ascii="Times New Roman" w:hAnsi="Times New Roman"/>
          <w:sz w:val="28"/>
          <w:szCs w:val="28"/>
        </w:rPr>
        <w:t>».</w:t>
      </w:r>
    </w:p>
    <w:p w:rsidR="00942F32" w:rsidRPr="0042045B" w:rsidRDefault="00942F32" w:rsidP="0042045B">
      <w:pPr>
        <w:spacing w:after="12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b/>
          <w:sz w:val="28"/>
          <w:szCs w:val="28"/>
        </w:rPr>
        <w:t>Целевая аудитория:</w:t>
      </w:r>
      <w:r w:rsidRPr="0042045B">
        <w:rPr>
          <w:rFonts w:ascii="Times New Roman" w:hAnsi="Times New Roman"/>
          <w:color w:val="000000"/>
          <w:sz w:val="28"/>
          <w:szCs w:val="28"/>
        </w:rPr>
        <w:t xml:space="preserve"> учащиеся </w:t>
      </w:r>
      <w:r w:rsidR="00B83D02">
        <w:rPr>
          <w:rFonts w:ascii="Times New Roman" w:hAnsi="Times New Roman"/>
          <w:color w:val="000000"/>
          <w:sz w:val="28"/>
          <w:szCs w:val="28"/>
        </w:rPr>
        <w:t>начальной школы</w:t>
      </w:r>
    </w:p>
    <w:p w:rsidR="00942F32" w:rsidRPr="0042045B" w:rsidRDefault="00EA0E02" w:rsidP="0042045B">
      <w:pPr>
        <w:spacing w:after="12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942F32" w:rsidRPr="0042045B">
        <w:rPr>
          <w:rFonts w:ascii="Times New Roman" w:hAnsi="Times New Roman"/>
          <w:b/>
          <w:sz w:val="28"/>
          <w:szCs w:val="28"/>
        </w:rPr>
        <w:t>:</w:t>
      </w:r>
      <w:r w:rsidR="00942F32" w:rsidRPr="0042045B">
        <w:rPr>
          <w:rFonts w:ascii="Times New Roman" w:hAnsi="Times New Roman"/>
          <w:sz w:val="28"/>
          <w:szCs w:val="28"/>
        </w:rPr>
        <w:t xml:space="preserve"> </w:t>
      </w:r>
    </w:p>
    <w:p w:rsidR="00CC009E" w:rsidRDefault="00E23117" w:rsidP="00CC009E">
      <w:pPr>
        <w:pStyle w:val="a7"/>
        <w:numPr>
          <w:ilvl w:val="0"/>
          <w:numId w:val="17"/>
        </w:numPr>
        <w:spacing w:after="0" w:line="360" w:lineRule="auto"/>
        <w:ind w:left="709" w:right="-2" w:hanging="283"/>
        <w:jc w:val="both"/>
        <w:rPr>
          <w:rFonts w:ascii="Times New Roman" w:hAnsi="Times New Roman"/>
          <w:b/>
          <w:sz w:val="28"/>
          <w:szCs w:val="28"/>
        </w:rPr>
      </w:pPr>
      <w:r w:rsidRPr="00CC009E">
        <w:rPr>
          <w:rFonts w:ascii="Times New Roman" w:eastAsia="Times New Roman" w:hAnsi="Times New Roman"/>
          <w:color w:val="000000"/>
          <w:sz w:val="28"/>
          <w:szCs w:val="28"/>
        </w:rPr>
        <w:t>формирование знаний</w:t>
      </w:r>
      <w:r w:rsidR="00B83D02">
        <w:rPr>
          <w:rFonts w:ascii="Times New Roman" w:eastAsia="Times New Roman" w:hAnsi="Times New Roman"/>
          <w:color w:val="000000"/>
          <w:sz w:val="28"/>
          <w:szCs w:val="28"/>
        </w:rPr>
        <w:t xml:space="preserve"> о жизни животных</w:t>
      </w:r>
      <w:r w:rsidR="00CC00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C009E" w:rsidRPr="00CC009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CC009E" w:rsidRPr="00CC009E">
        <w:rPr>
          <w:rFonts w:ascii="Times New Roman" w:hAnsi="Times New Roman"/>
          <w:b/>
          <w:sz w:val="28"/>
          <w:szCs w:val="28"/>
        </w:rPr>
        <w:t xml:space="preserve"> </w:t>
      </w:r>
    </w:p>
    <w:p w:rsidR="00942F32" w:rsidRPr="00CC009E" w:rsidRDefault="00942F32" w:rsidP="00CC009E">
      <w:pPr>
        <w:pStyle w:val="a7"/>
        <w:spacing w:after="0" w:line="36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CC009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F005D" w:rsidRPr="0042045B" w:rsidRDefault="000F005D" w:rsidP="00362E0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 xml:space="preserve">познакомить </w:t>
      </w:r>
      <w:r w:rsidR="00840103" w:rsidRPr="0042045B">
        <w:rPr>
          <w:rFonts w:ascii="Times New Roman" w:hAnsi="Times New Roman"/>
          <w:sz w:val="28"/>
          <w:szCs w:val="28"/>
        </w:rPr>
        <w:t xml:space="preserve">учащихся с </w:t>
      </w:r>
      <w:r w:rsidRPr="0042045B">
        <w:rPr>
          <w:rFonts w:ascii="Times New Roman" w:hAnsi="Times New Roman"/>
          <w:sz w:val="28"/>
          <w:szCs w:val="28"/>
        </w:rPr>
        <w:t xml:space="preserve">некоторыми </w:t>
      </w:r>
      <w:r w:rsidR="00B83D02">
        <w:rPr>
          <w:rFonts w:ascii="Times New Roman" w:hAnsi="Times New Roman"/>
          <w:sz w:val="28"/>
          <w:szCs w:val="28"/>
        </w:rPr>
        <w:t xml:space="preserve">особенностями </w:t>
      </w:r>
      <w:r w:rsidRPr="0042045B">
        <w:rPr>
          <w:rFonts w:ascii="Times New Roman" w:hAnsi="Times New Roman"/>
          <w:sz w:val="28"/>
          <w:szCs w:val="28"/>
        </w:rPr>
        <w:t xml:space="preserve">животных; </w:t>
      </w:r>
    </w:p>
    <w:p w:rsidR="00A863C4" w:rsidRPr="0042045B" w:rsidRDefault="00CC009E" w:rsidP="00362E0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внимание к объектам природы</w:t>
      </w:r>
      <w:r w:rsidR="00A863C4" w:rsidRPr="0042045B">
        <w:rPr>
          <w:rFonts w:ascii="Times New Roman" w:hAnsi="Times New Roman"/>
          <w:sz w:val="28"/>
          <w:szCs w:val="28"/>
        </w:rPr>
        <w:t xml:space="preserve"> посредством дополнительного материала: фотографий, карты;</w:t>
      </w:r>
    </w:p>
    <w:p w:rsidR="000F005D" w:rsidRPr="0042045B" w:rsidRDefault="000F005D" w:rsidP="00362E0F">
      <w:pPr>
        <w:pStyle w:val="a7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>формировать у учащихся познавательный интерес к</w:t>
      </w:r>
      <w:r w:rsidR="00B83D02">
        <w:rPr>
          <w:rFonts w:ascii="Times New Roman" w:hAnsi="Times New Roman"/>
          <w:sz w:val="28"/>
          <w:szCs w:val="28"/>
        </w:rPr>
        <w:t xml:space="preserve"> миру животных</w:t>
      </w:r>
      <w:r w:rsidRPr="0042045B">
        <w:rPr>
          <w:rFonts w:ascii="Times New Roman" w:hAnsi="Times New Roman"/>
          <w:sz w:val="28"/>
          <w:szCs w:val="28"/>
        </w:rPr>
        <w:t>.</w:t>
      </w:r>
    </w:p>
    <w:p w:rsidR="000F4EC9" w:rsidRPr="0042045B" w:rsidRDefault="00FE2A32" w:rsidP="00362E0F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</w:t>
      </w:r>
      <w:r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4242D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BA2089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4242D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учащиеся узнают о </w:t>
      </w:r>
      <w:r w:rsid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>некоторых особенностях разных видов</w:t>
      </w:r>
      <w:r w:rsidR="00840103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животных и </w:t>
      </w:r>
      <w:r w:rsidR="00DA4FAE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будут мотивированы на </w:t>
      </w:r>
      <w:r w:rsidR="00F14C86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</w:t>
      </w:r>
      <w:r w:rsidR="00DA4FAE"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ение </w:t>
      </w:r>
      <w:r w:rsid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познавательных </w:t>
      </w:r>
      <w:r w:rsidR="00E721ED">
        <w:rPr>
          <w:rFonts w:ascii="Times New Roman" w:eastAsia="Times New Roman" w:hAnsi="Times New Roman"/>
          <w:bCs/>
          <w:sz w:val="28"/>
          <w:szCs w:val="28"/>
          <w:lang w:eastAsia="ru-RU"/>
        </w:rPr>
        <w:t>действий</w:t>
      </w:r>
      <w:r w:rsidR="00F65D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A2350" w:rsidRPr="0042045B" w:rsidRDefault="002B2B93" w:rsidP="0042537A">
      <w:pPr>
        <w:spacing w:before="240"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Техническое и программное </w:t>
      </w:r>
      <w:r w:rsidR="00FE2A32" w:rsidRPr="0042045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обеспечение</w:t>
      </w:r>
    </w:p>
    <w:p w:rsidR="003A2350" w:rsidRPr="0042045B" w:rsidRDefault="003A2350" w:rsidP="00362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 xml:space="preserve">Ресурс представляет собой архив </w:t>
      </w:r>
      <w:r w:rsidRPr="0042045B">
        <w:rPr>
          <w:rFonts w:ascii="Times New Roman" w:hAnsi="Times New Roman"/>
          <w:sz w:val="28"/>
          <w:szCs w:val="28"/>
          <w:lang w:val="en-US"/>
        </w:rPr>
        <w:t>zip</w:t>
      </w:r>
      <w:r w:rsidRPr="0042045B">
        <w:rPr>
          <w:rFonts w:ascii="Times New Roman" w:hAnsi="Times New Roman"/>
          <w:sz w:val="28"/>
          <w:szCs w:val="28"/>
        </w:rPr>
        <w:t xml:space="preserve">, содержащий папку, внутри которой находится </w:t>
      </w:r>
      <w:r w:rsidR="00107660">
        <w:rPr>
          <w:rFonts w:ascii="Times New Roman" w:hAnsi="Times New Roman"/>
          <w:sz w:val="28"/>
          <w:szCs w:val="28"/>
        </w:rPr>
        <w:t xml:space="preserve">три </w:t>
      </w:r>
      <w:r w:rsidRPr="0042045B">
        <w:rPr>
          <w:rFonts w:ascii="Times New Roman" w:hAnsi="Times New Roman"/>
          <w:sz w:val="28"/>
          <w:szCs w:val="28"/>
        </w:rPr>
        <w:t xml:space="preserve">файлов: презентация </w:t>
      </w:r>
      <w:r w:rsidRPr="0042045B">
        <w:rPr>
          <w:rFonts w:ascii="Times New Roman" w:hAnsi="Times New Roman"/>
          <w:sz w:val="28"/>
          <w:szCs w:val="28"/>
          <w:lang w:val="en-US"/>
        </w:rPr>
        <w:t>PowerPoint</w:t>
      </w:r>
      <w:r w:rsidRPr="0042045B">
        <w:rPr>
          <w:rFonts w:ascii="Times New Roman" w:hAnsi="Times New Roman"/>
          <w:sz w:val="28"/>
          <w:szCs w:val="28"/>
        </w:rPr>
        <w:t>,</w:t>
      </w:r>
      <w:r w:rsidR="00107660">
        <w:rPr>
          <w:rFonts w:ascii="Times New Roman" w:hAnsi="Times New Roman"/>
          <w:sz w:val="28"/>
          <w:szCs w:val="28"/>
        </w:rPr>
        <w:t xml:space="preserve"> документ </w:t>
      </w:r>
      <w:proofErr w:type="spellStart"/>
      <w:r w:rsidR="00107660">
        <w:rPr>
          <w:rFonts w:ascii="Times New Roman" w:hAnsi="Times New Roman"/>
          <w:sz w:val="28"/>
          <w:szCs w:val="28"/>
        </w:rPr>
        <w:t>Word</w:t>
      </w:r>
      <w:proofErr w:type="spellEnd"/>
      <w:r w:rsidR="00107660">
        <w:rPr>
          <w:rFonts w:ascii="Times New Roman" w:hAnsi="Times New Roman"/>
          <w:sz w:val="28"/>
          <w:szCs w:val="28"/>
        </w:rPr>
        <w:t xml:space="preserve"> видео файл</w:t>
      </w:r>
      <w:r w:rsidRPr="0042045B">
        <w:rPr>
          <w:rFonts w:ascii="Times New Roman" w:hAnsi="Times New Roman"/>
          <w:sz w:val="28"/>
          <w:szCs w:val="28"/>
        </w:rPr>
        <w:t xml:space="preserve">. </w:t>
      </w:r>
    </w:p>
    <w:p w:rsidR="003A2350" w:rsidRPr="0042045B" w:rsidRDefault="003A2350" w:rsidP="00362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45B">
        <w:rPr>
          <w:rFonts w:ascii="Times New Roman" w:hAnsi="Times New Roman"/>
          <w:sz w:val="28"/>
          <w:szCs w:val="28"/>
        </w:rPr>
        <w:t>Для работы с ресурсом необходимы:</w:t>
      </w:r>
      <w:proofErr w:type="gramEnd"/>
    </w:p>
    <w:p w:rsidR="003A2350" w:rsidRPr="0042045B" w:rsidRDefault="003A2350" w:rsidP="00362E0F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 xml:space="preserve">ПК с программой </w:t>
      </w:r>
      <w:r w:rsidRPr="0042045B">
        <w:rPr>
          <w:rFonts w:ascii="Times New Roman" w:hAnsi="Times New Roman"/>
          <w:sz w:val="28"/>
          <w:szCs w:val="28"/>
          <w:lang w:val="en-GB"/>
        </w:rPr>
        <w:t>Microsoft</w:t>
      </w:r>
      <w:r w:rsidRPr="0042045B">
        <w:rPr>
          <w:rFonts w:ascii="Times New Roman" w:hAnsi="Times New Roman"/>
          <w:sz w:val="28"/>
          <w:szCs w:val="28"/>
        </w:rPr>
        <w:t xml:space="preserve"> </w:t>
      </w:r>
      <w:r w:rsidRPr="0042045B">
        <w:rPr>
          <w:rFonts w:ascii="Times New Roman" w:hAnsi="Times New Roman"/>
          <w:sz w:val="28"/>
          <w:szCs w:val="28"/>
          <w:lang w:val="en-GB"/>
        </w:rPr>
        <w:t>PowerPoint</w:t>
      </w:r>
      <w:r w:rsidRPr="0042045B">
        <w:rPr>
          <w:rFonts w:ascii="Times New Roman" w:hAnsi="Times New Roman"/>
          <w:sz w:val="28"/>
          <w:szCs w:val="28"/>
        </w:rPr>
        <w:t xml:space="preserve"> 2010;</w:t>
      </w:r>
    </w:p>
    <w:p w:rsidR="003A2350" w:rsidRPr="0042045B" w:rsidRDefault="003A2350" w:rsidP="00362E0F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45B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42045B">
        <w:rPr>
          <w:rFonts w:ascii="Times New Roman" w:hAnsi="Times New Roman"/>
          <w:sz w:val="28"/>
          <w:szCs w:val="28"/>
        </w:rPr>
        <w:t xml:space="preserve"> проектор; </w:t>
      </w:r>
    </w:p>
    <w:p w:rsidR="003A2350" w:rsidRPr="0042045B" w:rsidRDefault="000F3680" w:rsidP="00362E0F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 или</w:t>
      </w:r>
      <w:r w:rsidR="003A2350" w:rsidRPr="0042045B">
        <w:rPr>
          <w:rFonts w:ascii="Times New Roman" w:hAnsi="Times New Roman"/>
          <w:sz w:val="28"/>
          <w:szCs w:val="28"/>
        </w:rPr>
        <w:t xml:space="preserve"> интерактивная доска;</w:t>
      </w:r>
    </w:p>
    <w:p w:rsidR="003A2350" w:rsidRPr="0042045B" w:rsidRDefault="003A2350" w:rsidP="00362E0F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 xml:space="preserve">звуковые колонки, программа </w:t>
      </w:r>
      <w:r w:rsidRPr="0042045B">
        <w:rPr>
          <w:rFonts w:ascii="Times New Roman" w:hAnsi="Times New Roman"/>
          <w:sz w:val="28"/>
          <w:szCs w:val="28"/>
          <w:lang w:val="en-US"/>
        </w:rPr>
        <w:t>Windows</w:t>
      </w:r>
      <w:r w:rsidRPr="0042045B">
        <w:rPr>
          <w:rFonts w:ascii="Times New Roman" w:hAnsi="Times New Roman"/>
          <w:sz w:val="28"/>
          <w:szCs w:val="28"/>
        </w:rPr>
        <w:t xml:space="preserve"> </w:t>
      </w:r>
      <w:r w:rsidRPr="0042045B">
        <w:rPr>
          <w:rFonts w:ascii="Times New Roman" w:hAnsi="Times New Roman"/>
          <w:sz w:val="28"/>
          <w:szCs w:val="28"/>
          <w:lang w:val="en-US"/>
        </w:rPr>
        <w:t>Media</w:t>
      </w:r>
      <w:r w:rsidRPr="0042045B">
        <w:rPr>
          <w:rFonts w:ascii="Times New Roman" w:hAnsi="Times New Roman"/>
          <w:sz w:val="28"/>
          <w:szCs w:val="28"/>
        </w:rPr>
        <w:t xml:space="preserve"> </w:t>
      </w:r>
      <w:r w:rsidRPr="0042045B">
        <w:rPr>
          <w:rFonts w:ascii="Times New Roman" w:hAnsi="Times New Roman"/>
          <w:sz w:val="28"/>
          <w:szCs w:val="28"/>
          <w:lang w:val="en-US"/>
        </w:rPr>
        <w:t>Player</w:t>
      </w:r>
      <w:r w:rsidRPr="0042045B">
        <w:rPr>
          <w:rFonts w:ascii="Times New Roman" w:hAnsi="Times New Roman"/>
          <w:sz w:val="28"/>
          <w:szCs w:val="28"/>
        </w:rPr>
        <w:t xml:space="preserve"> (</w:t>
      </w:r>
      <w:r w:rsidRPr="0042045B">
        <w:rPr>
          <w:rFonts w:ascii="Times New Roman" w:hAnsi="Times New Roman"/>
          <w:sz w:val="28"/>
          <w:szCs w:val="28"/>
          <w:lang w:val="en-US"/>
        </w:rPr>
        <w:t>WMP</w:t>
      </w:r>
      <w:r w:rsidR="00B0225E">
        <w:rPr>
          <w:rFonts w:ascii="Times New Roman" w:hAnsi="Times New Roman"/>
          <w:sz w:val="28"/>
          <w:szCs w:val="28"/>
        </w:rPr>
        <w:t>).</w:t>
      </w:r>
    </w:p>
    <w:p w:rsidR="00F30845" w:rsidRPr="0042045B" w:rsidRDefault="00F30845" w:rsidP="00362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>Для корректного просмотра ресурса рекомендуется разархивировать презентацию и извлечь на рабочий стол (или любое удобное место).</w:t>
      </w:r>
    </w:p>
    <w:p w:rsidR="00F30845" w:rsidRPr="0042045B" w:rsidRDefault="00F30845" w:rsidP="0042045B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0931" w:rsidRPr="0042045B" w:rsidRDefault="00C84F04" w:rsidP="0042537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045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План работы с ресурсом</w:t>
      </w:r>
      <w:r w:rsidRPr="0042045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Pr="0042045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и </w:t>
      </w:r>
      <w:r w:rsidRPr="00F65DF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рекомендации по его использованию</w:t>
      </w:r>
    </w:p>
    <w:p w:rsidR="000B108E" w:rsidRDefault="00DC0931" w:rsidP="00362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hAnsi="Times New Roman"/>
          <w:sz w:val="28"/>
          <w:szCs w:val="28"/>
        </w:rPr>
        <w:t>Данный ресурс, содержащий иллю</w:t>
      </w:r>
      <w:r w:rsidR="00B0225E">
        <w:rPr>
          <w:rFonts w:ascii="Times New Roman" w:hAnsi="Times New Roman"/>
          <w:sz w:val="28"/>
          <w:szCs w:val="28"/>
        </w:rPr>
        <w:t xml:space="preserve">стративный и обучающий материал </w:t>
      </w:r>
      <w:r w:rsidRPr="0042045B">
        <w:rPr>
          <w:rFonts w:ascii="Times New Roman" w:hAnsi="Times New Roman"/>
          <w:sz w:val="28"/>
          <w:szCs w:val="28"/>
        </w:rPr>
        <w:t>по теме «</w:t>
      </w:r>
      <w:r w:rsidR="00B83D02">
        <w:rPr>
          <w:rFonts w:ascii="Times New Roman" w:hAnsi="Times New Roman"/>
          <w:sz w:val="28"/>
          <w:szCs w:val="28"/>
        </w:rPr>
        <w:t>Животные</w:t>
      </w:r>
      <w:r w:rsidRPr="0042045B">
        <w:rPr>
          <w:rFonts w:ascii="Times New Roman" w:hAnsi="Times New Roman"/>
          <w:sz w:val="28"/>
          <w:szCs w:val="28"/>
        </w:rPr>
        <w:t>», можно использовать на уроке по предмету окружающий мир</w:t>
      </w:r>
      <w:r w:rsidR="007658C2" w:rsidRPr="0042045B">
        <w:rPr>
          <w:rFonts w:ascii="Times New Roman" w:hAnsi="Times New Roman"/>
          <w:sz w:val="28"/>
          <w:szCs w:val="28"/>
        </w:rPr>
        <w:t xml:space="preserve">. Возможно фрагментарное использование презентации на уроках с классом, </w:t>
      </w:r>
      <w:r w:rsidR="0042537A">
        <w:rPr>
          <w:rFonts w:ascii="Times New Roman" w:hAnsi="Times New Roman"/>
          <w:sz w:val="28"/>
          <w:szCs w:val="28"/>
        </w:rPr>
        <w:t>группой учащихся, индивидуально</w:t>
      </w:r>
      <w:r w:rsidR="000B108E">
        <w:rPr>
          <w:rFonts w:ascii="Times New Roman" w:hAnsi="Times New Roman"/>
          <w:sz w:val="28"/>
          <w:szCs w:val="28"/>
        </w:rPr>
        <w:t>.</w:t>
      </w:r>
    </w:p>
    <w:p w:rsidR="002271FD" w:rsidRPr="00362E0F" w:rsidRDefault="007658C2" w:rsidP="00362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5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Рекомендуется использовать ресурс на этапе знакомства с новым мате</w:t>
      </w:r>
      <w:r w:rsidR="0042537A">
        <w:rPr>
          <w:rFonts w:ascii="Times New Roman" w:eastAsia="Times New Roman" w:hAnsi="Times New Roman"/>
          <w:bCs/>
          <w:sz w:val="28"/>
          <w:szCs w:val="28"/>
          <w:lang w:eastAsia="ru-RU"/>
        </w:rPr>
        <w:t>риалом и закрепления изученного</w:t>
      </w:r>
      <w:r w:rsidR="000B108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561A7" w:rsidRDefault="00190F71" w:rsidP="0042045B">
      <w:pPr>
        <w:spacing w:before="240" w:after="0" w:line="360" w:lineRule="auto"/>
        <w:ind w:hanging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915894"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E2A32"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Информационные источники</w:t>
      </w:r>
      <w:r w:rsidR="00245D0D"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B83D02" w:rsidRPr="00B83D02" w:rsidRDefault="00B83D02" w:rsidP="00852357">
      <w:pPr>
        <w:spacing w:after="0" w:line="240" w:lineRule="auto"/>
        <w:ind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Викторина В. </w:t>
      </w:r>
      <w:proofErr w:type="spellStart"/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>Радостева</w:t>
      </w:r>
      <w:proofErr w:type="spellEnd"/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«Начальная школа» №26</w:t>
        </w:r>
      </w:hyperlink>
      <w:hyperlink r:id="rId9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/</w:t>
        </w:r>
      </w:hyperlink>
      <w:hyperlink r:id="rId10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2000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11" w:history="1">
        <w:r w:rsidRPr="00B83D0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материал</w:t>
        </w:r>
      </w:hyperlink>
      <w:r w:rsidRPr="00B83D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07660" w:rsidRPr="00107660" w:rsidRDefault="00107660" w:rsidP="0010766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Титульный слайд: </w:t>
      </w:r>
      <w:hyperlink r:id="rId12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изображение для фона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07660" w:rsidRPr="00107660" w:rsidRDefault="00107660" w:rsidP="0010766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2: </w:t>
      </w:r>
      <w:hyperlink r:id="rId13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Пчёлка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07660" w:rsidRPr="00107660" w:rsidRDefault="00107660" w:rsidP="0010766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4: </w:t>
      </w:r>
      <w:proofErr w:type="spellStart"/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>Молюков</w:t>
      </w:r>
      <w:proofErr w:type="spellEnd"/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 И.Кто самый ушастый//Трамвай.-1990-№ 10-с.21</w:t>
      </w:r>
    </w:p>
    <w:p w:rsidR="00107660" w:rsidRPr="00107660" w:rsidRDefault="00107660" w:rsidP="0010766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3: </w:t>
      </w:r>
      <w:hyperlink r:id="rId14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схема «Строение уха»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07660" w:rsidRPr="00107660" w:rsidRDefault="00107660" w:rsidP="0010766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6: </w:t>
      </w:r>
      <w:hyperlink r:id="rId15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вопросик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07660" w:rsidRPr="00107660" w:rsidRDefault="00107660" w:rsidP="0010766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7: </w:t>
      </w:r>
      <w:hyperlink r:id="rId16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Материал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>, слоны (</w:t>
      </w:r>
      <w:hyperlink r:id="rId17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1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18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2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</w:t>
      </w:r>
      <w:hyperlink r:id="rId19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стриж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20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бегемот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21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лошадь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22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жирафы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23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дельфин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24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кит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07660" w:rsidRPr="00107660" w:rsidRDefault="00107660" w:rsidP="0010766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8-10: </w:t>
      </w:r>
      <w:hyperlink r:id="rId25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Мышка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hyperlink r:id="rId26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спит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27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шимпанзе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hyperlink r:id="rId28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спит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29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летучая мышь 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hyperlink r:id="rId30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спит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07660" w:rsidRPr="00107660" w:rsidRDefault="00107660" w:rsidP="0010766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11: </w:t>
      </w:r>
      <w:hyperlink r:id="rId31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Видео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07660" w:rsidRPr="00107660" w:rsidRDefault="00107660" w:rsidP="0010766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12-21: </w:t>
      </w:r>
      <w:hyperlink r:id="rId32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Черепаха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hyperlink r:id="rId33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собака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34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дятел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35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змея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36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хамелеон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37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жираф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38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кошка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hyperlink r:id="rId39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попугай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07660" w:rsidRPr="00107660" w:rsidRDefault="00107660" w:rsidP="0010766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22: </w:t>
      </w:r>
      <w:hyperlink r:id="rId40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собака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07660" w:rsidRPr="00107660" w:rsidRDefault="00107660" w:rsidP="0010766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 23-26: </w:t>
      </w:r>
      <w:hyperlink r:id="rId41" w:history="1">
        <w:r w:rsidRPr="00107660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кошка</w:t>
        </w:r>
      </w:hyperlink>
      <w:r w:rsidRPr="001076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C275E" w:rsidRPr="0042045B" w:rsidRDefault="002C275E" w:rsidP="00362E0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7501" w:rsidRPr="0042045B" w:rsidRDefault="00FE2A32" w:rsidP="00362E0F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Подробное </w:t>
      </w:r>
      <w:proofErr w:type="spellStart"/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послайдовое</w:t>
      </w:r>
      <w:proofErr w:type="spellEnd"/>
      <w:r w:rsidRPr="004204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описание использования ресурса</w:t>
      </w:r>
    </w:p>
    <w:tbl>
      <w:tblPr>
        <w:tblStyle w:val="ae"/>
        <w:tblpPr w:leftFromText="180" w:rightFromText="180" w:vertAnchor="text" w:horzAnchor="margin" w:tblpY="93"/>
        <w:tblW w:w="0" w:type="auto"/>
        <w:tblLayout w:type="fixed"/>
        <w:tblLook w:val="04A0"/>
      </w:tblPr>
      <w:tblGrid>
        <w:gridCol w:w="959"/>
        <w:gridCol w:w="5055"/>
        <w:gridCol w:w="2316"/>
        <w:gridCol w:w="1241"/>
      </w:tblGrid>
      <w:tr w:rsidR="00347501" w:rsidRPr="0042045B" w:rsidTr="000F3680">
        <w:trPr>
          <w:trHeight w:val="533"/>
        </w:trPr>
        <w:tc>
          <w:tcPr>
            <w:tcW w:w="959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Блок</w:t>
            </w:r>
          </w:p>
        </w:tc>
        <w:tc>
          <w:tcPr>
            <w:tcW w:w="5055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 слайда</w:t>
            </w:r>
          </w:p>
        </w:tc>
        <w:tc>
          <w:tcPr>
            <w:tcW w:w="2316" w:type="dxa"/>
          </w:tcPr>
          <w:p w:rsidR="00347501" w:rsidRPr="0042045B" w:rsidRDefault="00347501" w:rsidP="00362E0F">
            <w:pPr>
              <w:pStyle w:val="ac"/>
              <w:tabs>
                <w:tab w:val="left" w:pos="210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Управляющие кнопки</w:t>
            </w:r>
          </w:p>
        </w:tc>
        <w:tc>
          <w:tcPr>
            <w:tcW w:w="1241" w:type="dxa"/>
          </w:tcPr>
          <w:p w:rsidR="00347501" w:rsidRPr="0042045B" w:rsidRDefault="00F84DA6" w:rsidP="00362E0F">
            <w:pPr>
              <w:pStyle w:val="ac"/>
              <w:tabs>
                <w:tab w:val="left" w:pos="210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r w:rsidR="00347501"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омер слайда</w:t>
            </w:r>
          </w:p>
        </w:tc>
      </w:tr>
      <w:tr w:rsidR="00347501" w:rsidRPr="0042045B" w:rsidTr="000F3680">
        <w:tc>
          <w:tcPr>
            <w:tcW w:w="959" w:type="dxa"/>
            <w:vMerge w:val="restart"/>
            <w:textDirection w:val="btLr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055" w:type="dxa"/>
          </w:tcPr>
          <w:p w:rsidR="00347501" w:rsidRPr="0042045B" w:rsidRDefault="004C1C12" w:rsidP="00590F63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42045B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Титульный</w:t>
            </w:r>
            <w:proofErr w:type="gramEnd"/>
            <w:r w:rsidRPr="0042045B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:</w:t>
            </w:r>
            <w:r w:rsidRPr="0042045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название ресурса, фамилия имя отчество автора</w:t>
            </w:r>
          </w:p>
        </w:tc>
        <w:tc>
          <w:tcPr>
            <w:tcW w:w="2316" w:type="dxa"/>
          </w:tcPr>
          <w:p w:rsidR="00347501" w:rsidRPr="0042045B" w:rsidRDefault="004C1C12" w:rsidP="00590F63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sz w:val="28"/>
                <w:szCs w:val="28"/>
                <w:lang w:val="ru-RU"/>
              </w:rPr>
              <w:t>Переход на слайд 2 по щелчку.</w:t>
            </w:r>
          </w:p>
        </w:tc>
        <w:tc>
          <w:tcPr>
            <w:tcW w:w="1241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347501" w:rsidRPr="0042045B" w:rsidTr="000F3680">
        <w:tc>
          <w:tcPr>
            <w:tcW w:w="959" w:type="dxa"/>
            <w:vMerge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055" w:type="dxa"/>
          </w:tcPr>
          <w:p w:rsidR="004C1C12" w:rsidRPr="0042045B" w:rsidRDefault="004C1C12" w:rsidP="00590F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ED2067" w:rsidRPr="0042045B" w:rsidRDefault="00ED2067" w:rsidP="00590F63">
            <w:pPr>
              <w:rPr>
                <w:rFonts w:ascii="Times New Roman" w:hAnsi="Times New Roman"/>
                <w:sz w:val="28"/>
                <w:szCs w:val="28"/>
              </w:rPr>
            </w:pPr>
            <w:r w:rsidRPr="0042045B">
              <w:rPr>
                <w:rFonts w:ascii="Times New Roman" w:hAnsi="Times New Roman"/>
                <w:sz w:val="28"/>
                <w:szCs w:val="28"/>
              </w:rPr>
              <w:t xml:space="preserve">Объекты </w:t>
            </w:r>
            <w:proofErr w:type="spellStart"/>
            <w:r w:rsidRPr="0042045B">
              <w:rPr>
                <w:rFonts w:ascii="Times New Roman" w:hAnsi="Times New Roman"/>
                <w:sz w:val="28"/>
                <w:szCs w:val="28"/>
              </w:rPr>
              <w:t>SmartArt</w:t>
            </w:r>
            <w:proofErr w:type="spellEnd"/>
            <w:r w:rsidRPr="004204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7501" w:rsidRPr="0042045B" w:rsidRDefault="00ED2067" w:rsidP="00590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45B">
              <w:rPr>
                <w:rFonts w:ascii="Times New Roman" w:hAnsi="Times New Roman"/>
                <w:sz w:val="28"/>
                <w:szCs w:val="28"/>
              </w:rPr>
              <w:t xml:space="preserve">Разделы ресурса. </w:t>
            </w:r>
          </w:p>
        </w:tc>
        <w:tc>
          <w:tcPr>
            <w:tcW w:w="2316" w:type="dxa"/>
          </w:tcPr>
          <w:p w:rsidR="00ED2067" w:rsidRDefault="00590F63" w:rsidP="00590F63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0F63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94936" cy="428628"/>
                  <wp:effectExtent l="0" t="0" r="0" b="0"/>
                  <wp:docPr id="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4936" cy="428628"/>
                            <a:chOff x="379852" y="6053578"/>
                            <a:chExt cx="494936" cy="428628"/>
                          </a:xfrm>
                        </a:grpSpPr>
                        <a:sp>
                          <a:nvSpPr>
                            <a:cNvPr id="12" name="Умножение 11"/>
                            <a:cNvSpPr/>
                          </a:nvSpPr>
                          <a:spPr>
                            <a:xfrm>
                              <a:off x="379852" y="6053578"/>
                              <a:ext cx="494936" cy="428628"/>
                            </a:xfrm>
                            <a:prstGeom prst="mathMultiply">
                              <a:avLst/>
                            </a:prstGeom>
                            <a:solidFill>
                              <a:srgbClr val="166264">
                                <a:alpha val="50000"/>
                              </a:srgbClr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  <a:effectLst>
                              <a:glow rad="101600">
                                <a:schemeClr val="accent6">
                                  <a:satMod val="175000"/>
                                  <a:alpha val="40000"/>
                                </a:schemeClr>
                              </a:glow>
                            </a:effectLst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ED2067" w:rsidRPr="00EA0E02">
              <w:rPr>
                <w:rFonts w:ascii="Times New Roman" w:hAnsi="Times New Roman"/>
                <w:sz w:val="28"/>
                <w:szCs w:val="28"/>
                <w:lang w:val="ru-RU"/>
              </w:rPr>
              <w:t>- завершение демонстрации презентации.</w:t>
            </w:r>
          </w:p>
          <w:p w:rsidR="000B108E" w:rsidRPr="000B108E" w:rsidRDefault="000B108E" w:rsidP="00590F63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108E">
              <w:rPr>
                <w:rFonts w:ascii="Times New Roman" w:hAnsi="Times New Roman"/>
                <w:sz w:val="28"/>
                <w:szCs w:val="28"/>
                <w:lang w:val="ru-RU"/>
              </w:rPr>
              <w:t>На каждый  прямоугольник настроена гиперссылка; выбрав любой, можно перейти на слайды соответствующего раздела.</w:t>
            </w:r>
          </w:p>
        </w:tc>
        <w:tc>
          <w:tcPr>
            <w:tcW w:w="1241" w:type="dxa"/>
          </w:tcPr>
          <w:p w:rsidR="00347501" w:rsidRPr="0042045B" w:rsidRDefault="0034750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0C7DD5" w:rsidRPr="0042045B" w:rsidTr="000F3680">
        <w:tc>
          <w:tcPr>
            <w:tcW w:w="959" w:type="dxa"/>
            <w:vAlign w:val="center"/>
          </w:tcPr>
          <w:p w:rsidR="000C7DD5" w:rsidRPr="0042045B" w:rsidRDefault="000C7DD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055" w:type="dxa"/>
          </w:tcPr>
          <w:p w:rsidR="00A93265" w:rsidRDefault="00B0225E" w:rsidP="0042045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Учитель:</w:t>
            </w:r>
          </w:p>
          <w:p w:rsidR="005D4C05" w:rsidRDefault="00A93265" w:rsidP="005D4C0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9D3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начинаем первый тур нашей игры. Он называется «</w:t>
            </w:r>
            <w:r w:rsidR="001076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Ушки на макушке</w:t>
            </w:r>
            <w:r w:rsidR="009D3F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5D4C05" w:rsidRDefault="005D4C05" w:rsidP="005D4C0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C7DD5" w:rsidRPr="0042045B" w:rsidRDefault="00AA3C0E" w:rsidP="00AA3C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="005D4C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076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То, за что зайца называют длинноухим, а щенка – </w:t>
            </w:r>
            <w:proofErr w:type="gramStart"/>
            <w:r w:rsidR="001076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лопоухим</w:t>
            </w:r>
            <w:proofErr w:type="gramEnd"/>
            <w:r w:rsidR="0010766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то, что у нас с вами находится по обе стороны головы, - это не уши. Настоящее ухо прячется в глубине головы. Его важнейшая часть – туго, как барабан, натянутая плёнка: барабанная перепонка. Она принимает и передаёт мозгу звуки.</w:t>
            </w:r>
            <w:r w:rsidR="00164C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 то, что снаружи, - наружное ухо, или ушная раковина. </w:t>
            </w:r>
          </w:p>
        </w:tc>
        <w:tc>
          <w:tcPr>
            <w:tcW w:w="2316" w:type="dxa"/>
          </w:tcPr>
          <w:p w:rsidR="005D4C05" w:rsidRDefault="00164C4A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  <w:r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  <w:lastRenderedPageBreak/>
              <w:t>Информационный слайд</w:t>
            </w:r>
          </w:p>
          <w:p w:rsidR="00164C4A" w:rsidRDefault="00164C4A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164C4A" w:rsidRDefault="00164C4A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164C4A" w:rsidRDefault="00164C4A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164C4A" w:rsidRDefault="00164C4A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164C4A" w:rsidRDefault="00164C4A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164C4A" w:rsidRDefault="00164C4A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164C4A" w:rsidRDefault="00164C4A" w:rsidP="009D3F09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</w:p>
          <w:p w:rsidR="00164C4A" w:rsidRPr="005D4C05" w:rsidRDefault="00164C4A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D3F09" w:rsidRPr="000B108E" w:rsidRDefault="009D3F09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27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0C7DD5" w:rsidRPr="00731EF3" w:rsidRDefault="000C7DD5" w:rsidP="00164C4A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</w:tr>
      <w:tr w:rsidR="00164C4A" w:rsidRPr="0042045B" w:rsidTr="000F3680">
        <w:tc>
          <w:tcPr>
            <w:tcW w:w="959" w:type="dxa"/>
            <w:vAlign w:val="center"/>
          </w:tcPr>
          <w:p w:rsidR="00164C4A" w:rsidRPr="0042045B" w:rsidRDefault="00164C4A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</w:t>
            </w:r>
          </w:p>
        </w:tc>
        <w:tc>
          <w:tcPr>
            <w:tcW w:w="5055" w:type="dxa"/>
          </w:tcPr>
          <w:p w:rsidR="00164C4A" w:rsidRDefault="00164C4A" w:rsidP="00164C4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Учитель: </w:t>
            </w:r>
          </w:p>
          <w:p w:rsidR="00164C4A" w:rsidRDefault="00164C4A" w:rsidP="00EF60D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64C4A">
              <w:rPr>
                <w:rFonts w:ascii="Times New Roman" w:hAnsi="Times New Roman"/>
                <w:sz w:val="28"/>
                <w:szCs w:val="28"/>
              </w:rPr>
              <w:t>Некоторые животные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обходятся без неё, например кит. А слух у него –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ого-го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="00EF60DC">
              <w:rPr>
                <w:rFonts w:ascii="Times New Roman" w:hAnsi="Times New Roman"/>
                <w:sz w:val="28"/>
                <w:szCs w:val="28"/>
              </w:rPr>
              <w:t xml:space="preserve"> У сверчков и кузнечиков, например, уши находятся на лапках.</w:t>
            </w:r>
          </w:p>
        </w:tc>
        <w:tc>
          <w:tcPr>
            <w:tcW w:w="2316" w:type="dxa"/>
          </w:tcPr>
          <w:p w:rsidR="00912B25" w:rsidRDefault="00912B25" w:rsidP="00912B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2045B">
              <w:rPr>
                <w:rFonts w:ascii="Times New Roman" w:hAnsi="Times New Roman"/>
                <w:sz w:val="28"/>
                <w:szCs w:val="28"/>
              </w:rPr>
              <w:t xml:space="preserve">аблица, вторая часть которой закрыта. </w:t>
            </w:r>
          </w:p>
          <w:p w:rsidR="00EF60DC" w:rsidRDefault="00912B25" w:rsidP="00912B25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  <w:proofErr w:type="spellStart"/>
            <w:r w:rsidRPr="0042045B">
              <w:rPr>
                <w:rFonts w:ascii="Times New Roman" w:hAnsi="Times New Roman"/>
                <w:sz w:val="28"/>
                <w:szCs w:val="28"/>
              </w:rPr>
              <w:t>Анимация</w:t>
            </w:r>
            <w:proofErr w:type="spellEnd"/>
            <w:r w:rsidRPr="00420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045B">
              <w:rPr>
                <w:rFonts w:ascii="Times New Roman" w:hAnsi="Times New Roman"/>
                <w:sz w:val="28"/>
                <w:szCs w:val="28"/>
              </w:rPr>
              <w:t>настроена</w:t>
            </w:r>
            <w:proofErr w:type="spellEnd"/>
            <w:r w:rsidRPr="004204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2045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proofErr w:type="gramEnd"/>
            <w:r w:rsidRPr="00420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hAnsi="Times New Roman"/>
                <w:sz w:val="28"/>
                <w:szCs w:val="28"/>
              </w:rPr>
              <w:t>щелчку</w:t>
            </w:r>
            <w:proofErr w:type="spellEnd"/>
            <w:r w:rsidRPr="00420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hAnsi="Times New Roman"/>
                <w:sz w:val="28"/>
                <w:szCs w:val="28"/>
              </w:rPr>
              <w:t>мыши</w:t>
            </w:r>
            <w:proofErr w:type="spellEnd"/>
            <w:r w:rsidRPr="00420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2B2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открытую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  <w:r w:rsidRPr="004204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Работать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можно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F60DC"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2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EF60DC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="00EF60DC"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164C4A" w:rsidRPr="00164C4A" w:rsidRDefault="00164C4A" w:rsidP="00164C4A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0C7DD5" w:rsidRPr="0042045B" w:rsidTr="000F3680">
        <w:tc>
          <w:tcPr>
            <w:tcW w:w="959" w:type="dxa"/>
            <w:vAlign w:val="center"/>
          </w:tcPr>
          <w:p w:rsidR="000C7DD5" w:rsidRPr="0042045B" w:rsidRDefault="000C7DD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055" w:type="dxa"/>
          </w:tcPr>
          <w:p w:rsidR="00A93265" w:rsidRDefault="000C7DD5" w:rsidP="0042045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Учитель: </w:t>
            </w:r>
          </w:p>
          <w:p w:rsidR="00731EF3" w:rsidRDefault="00EF60DC" w:rsidP="003C77C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чем слышат  птицы</w:t>
            </w:r>
            <w:r w:rsidR="00731E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  <w:p w:rsidR="00731EF3" w:rsidRDefault="00731EF3" w:rsidP="003C77C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625BE" w:rsidRDefault="009D3F09" w:rsidP="00EF60DC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Правильный ответ –</w:t>
            </w:r>
            <w:r w:rsidR="00EF60D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перьями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EF60DC" w:rsidRDefault="00EF60DC" w:rsidP="00EF60DC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F60DC" w:rsidRPr="009625BE" w:rsidRDefault="00EF60DC" w:rsidP="00EF60DC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- Роль наружного уха у птиц выполняют особым образом расположенные перья. У  чижа таких перьев восемьдесят восемь. Тонкий музыкальный слух у лесного певца.</w:t>
            </w:r>
          </w:p>
        </w:tc>
        <w:tc>
          <w:tcPr>
            <w:tcW w:w="2316" w:type="dxa"/>
          </w:tcPr>
          <w:p w:rsidR="000C7DD5" w:rsidRDefault="000C7DD5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</w:p>
          <w:p w:rsidR="003C77C6" w:rsidRDefault="00731EF3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 w:rsidRPr="00977C6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ереход на следующий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осуществляется при нажатии на плашку с правильным ответом</w:t>
            </w:r>
          </w:p>
          <w:p w:rsidR="003C77C6" w:rsidRPr="0042045B" w:rsidRDefault="003C77C6" w:rsidP="009D3F09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41" w:type="dxa"/>
          </w:tcPr>
          <w:p w:rsidR="000C7DD5" w:rsidRPr="0042045B" w:rsidRDefault="00EF60DC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362E0F" w:rsidRPr="0042045B" w:rsidTr="000F3680">
        <w:tc>
          <w:tcPr>
            <w:tcW w:w="959" w:type="dxa"/>
            <w:vAlign w:val="center"/>
          </w:tcPr>
          <w:p w:rsidR="00362E0F" w:rsidRPr="0042045B" w:rsidRDefault="00362E0F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055" w:type="dxa"/>
          </w:tcPr>
          <w:p w:rsidR="00912B25" w:rsidRDefault="00912B25" w:rsidP="00912B25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Учитель: </w:t>
            </w:r>
          </w:p>
          <w:p w:rsidR="00362E0F" w:rsidRPr="00912B25" w:rsidRDefault="00912B25" w:rsidP="00912B2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12B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-Слух едва ли не важнее зрения для диких обитателей нашей планеты. Вовремя уловить подозрительный шорох – значит и самому не остаться без обеда, и не угодить на обед к хищнику…</w:t>
            </w:r>
          </w:p>
          <w:p w:rsidR="00362E0F" w:rsidRPr="0042045B" w:rsidRDefault="00362E0F" w:rsidP="0042045B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</w:tcPr>
          <w:p w:rsidR="00912B25" w:rsidRDefault="00EF60DC" w:rsidP="00362E0F">
            <w:pPr>
              <w:pStyle w:val="ac"/>
              <w:tabs>
                <w:tab w:val="left" w:pos="2109"/>
              </w:tabs>
              <w:rPr>
                <w:rFonts w:ascii="Calibri" w:eastAsia="Calibri" w:hAnsi="Calibri"/>
                <w:noProof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Триггер установлен на знак вопроса </w:t>
            </w:r>
            <w:r w:rsidRPr="00EF60DC">
              <w:rPr>
                <w:rFonts w:ascii="Calibri" w:eastAsia="Calibri" w:hAnsi="Calibri"/>
                <w:noProof/>
                <w:lang w:val="ru-RU" w:eastAsia="ru-RU" w:bidi="ar-SA"/>
              </w:rPr>
              <w:t xml:space="preserve"> </w:t>
            </w:r>
            <w:r w:rsidRPr="00EF60DC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98407" cy="275595"/>
                  <wp:effectExtent l="0" t="0" r="0" b="0"/>
                  <wp:docPr id="7" name="Рисунок 1" descr="http://ocean-voyage.narod.ru/images/item/question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4" name="Picture 6" descr="http://ocean-voyage.narod.ru/images/item/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 l="21533" t="5533" r="22237" b="2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68" cy="276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2B25" w:rsidRDefault="00912B25" w:rsidP="00362E0F">
            <w:pPr>
              <w:pStyle w:val="ac"/>
              <w:tabs>
                <w:tab w:val="left" w:pos="2109"/>
              </w:tabs>
              <w:rPr>
                <w:rFonts w:ascii="Calibri" w:eastAsia="Calibri" w:hAnsi="Calibri"/>
                <w:noProof/>
                <w:lang w:val="ru-RU" w:eastAsia="ru-RU" w:bidi="ar-SA"/>
              </w:rPr>
            </w:pPr>
          </w:p>
          <w:p w:rsidR="00912B25" w:rsidRDefault="00912B25" w:rsidP="00362E0F">
            <w:pPr>
              <w:pStyle w:val="ac"/>
              <w:tabs>
                <w:tab w:val="left" w:pos="2109"/>
              </w:tabs>
              <w:rPr>
                <w:rFonts w:ascii="Calibri" w:eastAsia="Calibri" w:hAnsi="Calibri"/>
                <w:noProof/>
                <w:lang w:val="ru-RU" w:eastAsia="ru-RU" w:bidi="ar-SA"/>
              </w:rPr>
            </w:pPr>
          </w:p>
          <w:p w:rsidR="00362E0F" w:rsidRDefault="00EF60DC" w:rsidP="00362E0F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362E0F" w:rsidRPr="005711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7380" cy="276045"/>
                  <wp:effectExtent l="19050" t="0" r="6470" b="0"/>
                  <wp:docPr id="8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91" cy="451866"/>
                            <a:chOff x="8343899" y="6105525"/>
                            <a:chExt cx="499491" cy="451866"/>
                          </a:xfrm>
                        </a:grpSpPr>
                        <a:sp>
                          <a:nvSpPr>
                            <a:cNvPr id="7" name="Управляющая кнопка: домой 6"/>
                            <a:cNvSpPr/>
                          </a:nvSpPr>
                          <a:spPr>
                            <a:xfrm>
                              <a:off x="8343899" y="6105525"/>
                              <a:ext cx="499491" cy="451866"/>
                            </a:xfrm>
                            <a:prstGeom prst="actionButtonHome">
                              <a:avLst/>
                            </a:prstGeom>
                            <a:solidFill>
                              <a:srgbClr val="7C9C70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362E0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="00362E0F"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возврат на слайд</w:t>
            </w:r>
            <w:r w:rsidR="00362E0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содержанием.</w:t>
            </w:r>
          </w:p>
        </w:tc>
        <w:tc>
          <w:tcPr>
            <w:tcW w:w="1241" w:type="dxa"/>
          </w:tcPr>
          <w:p w:rsidR="00362E0F" w:rsidRPr="0042045B" w:rsidRDefault="00EF60DC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5711BD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5711BD" w:rsidRPr="005711BD" w:rsidRDefault="005711BD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5055" w:type="dxa"/>
          </w:tcPr>
          <w:p w:rsidR="005711BD" w:rsidRDefault="005711BD" w:rsidP="005711B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Учитель: </w:t>
            </w:r>
          </w:p>
          <w:p w:rsidR="005711BD" w:rsidRDefault="005711BD" w:rsidP="003067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3067D8">
              <w:rPr>
                <w:rFonts w:ascii="Times New Roman" w:hAnsi="Times New Roman"/>
                <w:sz w:val="28"/>
                <w:szCs w:val="28"/>
              </w:rPr>
              <w:t>Переходим ко второму туру «</w:t>
            </w:r>
            <w:r w:rsidR="004D781F">
              <w:rPr>
                <w:rFonts w:ascii="Times New Roman" w:hAnsi="Times New Roman"/>
                <w:sz w:val="28"/>
                <w:szCs w:val="28"/>
              </w:rPr>
              <w:t>Спокойной ночи»</w:t>
            </w:r>
          </w:p>
          <w:p w:rsidR="00512AE7" w:rsidRDefault="00512AE7" w:rsidP="003067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67D8" w:rsidRDefault="003067D8" w:rsidP="003067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781F" w:rsidRDefault="00512AE7" w:rsidP="004D781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72DCB"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C72DCB" w:rsidRPr="00C72D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Распорядок дня у животных не такой, как у нас с вами. Лесные хищники обычно днем отдыхают, а за добычей отправляются под покровом ночи. Зайчики тоже днем дремлют под кустами, предварительно запутав следы. А вот птицы, кроме сов и филинов, встают и ложатся с солнышком.</w:t>
            </w:r>
            <w:r w:rsidR="00C72DCB" w:rsidRPr="00C72DC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C72DCB" w:rsidRPr="00C72D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Где и как спать, каждый выбирает по своему вкусу. Обычно где живешь, там и спишь. Лев, царь зверей, спит, растянувшись на спине, прямо посреди африканской саванны. Он может себе это позволить: кто посмеет потревожить его сон?</w:t>
            </w:r>
          </w:p>
          <w:p w:rsidR="00C72DCB" w:rsidRDefault="00C72DCB" w:rsidP="004D781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DA9" w:rsidRDefault="002E2DA9" w:rsidP="00512A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912B25" w:rsidRDefault="00912B25" w:rsidP="00912B25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Технологический приём «Интерактивная лента»</w:t>
            </w:r>
          </w:p>
          <w:p w:rsidR="00912B25" w:rsidRDefault="00912B25" w:rsidP="00912B25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Движение</w:t>
            </w:r>
            <w:proofErr w:type="spellEnd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изображений</w:t>
            </w:r>
            <w:proofErr w:type="spellEnd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осуществляется</w:t>
            </w:r>
            <w:proofErr w:type="spellEnd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нажатием</w:t>
            </w:r>
            <w:proofErr w:type="spellEnd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на</w:t>
            </w:r>
            <w:proofErr w:type="spellEnd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кнопку-</w:t>
            </w:r>
            <w:proofErr w:type="gramStart"/>
            <w:r w:rsidRPr="0042045B">
              <w:rPr>
                <w:rFonts w:ascii="Times New Roman" w:eastAsia="+mn-ea" w:hAnsi="Times New Roman"/>
                <w:kern w:val="24"/>
                <w:sz w:val="28"/>
                <w:szCs w:val="28"/>
              </w:rPr>
              <w:t>стрелку</w:t>
            </w:r>
            <w:proofErr w:type="spellEnd"/>
            <w:r w:rsidRPr="0042045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5621" cy="845389"/>
                  <wp:effectExtent l="19050" t="0" r="1079" b="0"/>
                  <wp:docPr id="17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04973" cy="4213784"/>
                            <a:chOff x="7916104" y="1810717"/>
                            <a:chExt cx="904973" cy="4213784"/>
                          </a:xfrm>
                        </a:grpSpPr>
                        <a:sp>
                          <a:nvSpPr>
                            <a:cNvPr id="9" name="Равнобедренный треугольник 8"/>
                            <a:cNvSpPr/>
                          </a:nvSpPr>
                          <a:spPr>
                            <a:xfrm rot="5400000">
                              <a:off x="6261699" y="3465122"/>
                              <a:ext cx="4213784" cy="904973"/>
                            </a:xfrm>
                            <a:prstGeom prst="triangle">
                              <a:avLst>
                                <a:gd name="adj" fmla="val 49859"/>
                              </a:avLst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>
                              <a:bevelT w="190500" h="38100"/>
                            </a:sp3d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 на которую настроен триггер.</w:t>
            </w:r>
          </w:p>
          <w:p w:rsidR="00912B25" w:rsidRDefault="00912B25" w:rsidP="00912B25">
            <w:pPr>
              <w:rPr>
                <w:rFonts w:ascii="Times New Roman" w:hAnsi="Times New Roman"/>
                <w:sz w:val="28"/>
                <w:szCs w:val="28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986" cy="258792"/>
                  <wp:effectExtent l="19050" t="0" r="1714" b="0"/>
                  <wp:docPr id="9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переход к следующему слайду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2E0F" w:rsidRDefault="00362E0F" w:rsidP="00512AE7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067D8" w:rsidRPr="005711BD" w:rsidRDefault="003067D8" w:rsidP="00512AE7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5711BD" w:rsidRPr="0042045B" w:rsidRDefault="004D781F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3067D8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3067D8" w:rsidRDefault="003067D8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055" w:type="dxa"/>
          </w:tcPr>
          <w:p w:rsidR="003067D8" w:rsidRDefault="003067D8" w:rsidP="005711B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Викт</w:t>
            </w:r>
            <w:r w:rsidR="00F5547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рина</w:t>
            </w:r>
          </w:p>
          <w:p w:rsidR="00C72DCB" w:rsidRDefault="00C72DCB" w:rsidP="006E76D8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72DC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вот где спит мышка?</w:t>
            </w: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39E9" w:rsidRDefault="006E76D8" w:rsidP="00C72DCB">
            <w:pPr>
              <w:pStyle w:val="a7"/>
              <w:ind w:left="43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(правильный ответ  </w:t>
            </w:r>
            <w:proofErr w:type="gramStart"/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C72D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C72D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норке</w:t>
            </w:r>
            <w:r w:rsidR="00F55470"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C72DCB" w:rsidRDefault="00C72DCB" w:rsidP="00C72DCB">
            <w:pPr>
              <w:pStyle w:val="a7"/>
              <w:ind w:left="43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72DCB" w:rsidRPr="00C72DCB" w:rsidRDefault="00C72DCB" w:rsidP="006E76D8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спит мартышка?</w:t>
            </w:r>
          </w:p>
          <w:p w:rsidR="00CD39E9" w:rsidRDefault="00CD39E9" w:rsidP="00C72DCB">
            <w:pPr>
              <w:pStyle w:val="a7"/>
              <w:ind w:left="43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(правильный ответ </w:t>
            </w:r>
            <w:proofErr w:type="gramStart"/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="006E76D8"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="006E76D8"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аметила птичку</w:t>
            </w: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6E76D8" w:rsidRDefault="006E76D8" w:rsidP="00CD39E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72DCB" w:rsidRDefault="00C72DCB" w:rsidP="006E76D8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спят летучие мыши?</w:t>
            </w:r>
          </w:p>
          <w:p w:rsidR="00CD39E9" w:rsidRPr="006E76D8" w:rsidRDefault="00CD39E9" w:rsidP="00C72DCB">
            <w:pPr>
              <w:pStyle w:val="a7"/>
              <w:ind w:left="43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(правильный ответ </w:t>
            </w:r>
            <w:proofErr w:type="gramStart"/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="009255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9255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сё в порядке</w:t>
            </w:r>
            <w:r w:rsidRPr="006E76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16" w:type="dxa"/>
          </w:tcPr>
          <w:p w:rsidR="003067D8" w:rsidRDefault="00F55470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щелчке на плашку с правильным ответом происходит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интеактивное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72D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7704A" w:rsidRDefault="0007704A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5470" w:rsidRDefault="00F55470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3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3067D8" w:rsidRPr="0042045B" w:rsidRDefault="00C72DCB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8-10</w:t>
            </w:r>
          </w:p>
        </w:tc>
      </w:tr>
      <w:tr w:rsidR="00F55470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F55470" w:rsidRDefault="00F55470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5055" w:type="dxa"/>
          </w:tcPr>
          <w:p w:rsidR="00CD39E9" w:rsidRPr="00CD39E9" w:rsidRDefault="00C72DCB" w:rsidP="0007704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Видеофрагмент</w:t>
            </w:r>
          </w:p>
        </w:tc>
        <w:tc>
          <w:tcPr>
            <w:tcW w:w="2316" w:type="dxa"/>
          </w:tcPr>
          <w:p w:rsidR="0007704A" w:rsidRDefault="00C72DCB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 сладе установлен таймер, чтобы было видно, окончание видеофрагмента</w:t>
            </w:r>
          </w:p>
          <w:p w:rsidR="00F55470" w:rsidRDefault="00CD39E9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11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7380" cy="276045"/>
                  <wp:effectExtent l="19050" t="0" r="6470" b="0"/>
                  <wp:docPr id="5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91" cy="451866"/>
                            <a:chOff x="8343899" y="6105525"/>
                            <a:chExt cx="499491" cy="451866"/>
                          </a:xfrm>
                        </a:grpSpPr>
                        <a:sp>
                          <a:nvSpPr>
                            <a:cNvPr id="7" name="Управляющая кнопка: домой 6"/>
                            <a:cNvSpPr/>
                          </a:nvSpPr>
                          <a:spPr>
                            <a:xfrm>
                              <a:off x="8343899" y="6105525"/>
                              <a:ext cx="499491" cy="451866"/>
                            </a:xfrm>
                            <a:prstGeom prst="actionButtonHome">
                              <a:avLst/>
                            </a:prstGeom>
                            <a:solidFill>
                              <a:srgbClr val="7C9C70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возврат на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содержанием.</w:t>
            </w:r>
          </w:p>
        </w:tc>
        <w:tc>
          <w:tcPr>
            <w:tcW w:w="1241" w:type="dxa"/>
          </w:tcPr>
          <w:p w:rsidR="00F55470" w:rsidRDefault="00665169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6E76D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CD39E9" w:rsidRPr="0042045B" w:rsidTr="0055319D">
        <w:trPr>
          <w:cantSplit/>
          <w:trHeight w:val="9949"/>
        </w:trPr>
        <w:tc>
          <w:tcPr>
            <w:tcW w:w="959" w:type="dxa"/>
            <w:vAlign w:val="center"/>
          </w:tcPr>
          <w:p w:rsidR="00CD39E9" w:rsidRPr="00CD39E9" w:rsidRDefault="00CD39E9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5055" w:type="dxa"/>
          </w:tcPr>
          <w:p w:rsidR="00CD39E9" w:rsidRDefault="00CD39E9" w:rsidP="00CD39E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Учитель: </w:t>
            </w:r>
          </w:p>
          <w:p w:rsidR="0055319D" w:rsidRDefault="00CD39E9" w:rsidP="0055319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553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19D"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  <w:t xml:space="preserve">  </w:t>
            </w:r>
            <w:r w:rsidR="0055319D" w:rsidRPr="005531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«Скажите: «А-а!», покажите язык», - просит врач больного. Попробуем и мы мысленно заглянуть в рот к некоторым животным, вполне, правда, здоровым. Предложим им показать свой язык. </w:t>
            </w:r>
          </w:p>
          <w:p w:rsidR="0055319D" w:rsidRDefault="0055319D" w:rsidP="0055319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5531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Так мы переходим к третьему туру нашей игры. Нашу домашнюю киску (и ее диких 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одственников) и просить не надо:</w:t>
            </w:r>
            <w:r w:rsidRPr="005531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розовый язычок всегда на виду. Чистоплотное животное без конца вылизывает и без того блестящую шерстку, расчесывая ее волосок за волоском. Кошачий язык – одновременно и губка, и щетка.</w:t>
            </w:r>
            <w:r w:rsidRPr="0055319D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531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 еще ложка. </w:t>
            </w:r>
          </w:p>
          <w:p w:rsidR="0055319D" w:rsidRDefault="0055319D" w:rsidP="0055319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5531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Многие звери не могут пить, втягивая в себя жидкость, как мы с вами. Они лакают воду, молоко, суп, захватывая языком небольшие порции. </w:t>
            </w:r>
          </w:p>
          <w:p w:rsidR="0055319D" w:rsidRDefault="0055319D" w:rsidP="0055319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5531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 птицы? Неужели им язык нужен только чтобы </w:t>
            </w:r>
            <w:proofErr w:type="gramStart"/>
            <w:r w:rsidRPr="005531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петь</w:t>
            </w:r>
            <w:proofErr w:type="gramEnd"/>
            <w:r w:rsidRPr="005531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? Если заглянуть в клюв к самому обыкновенному воробью, то можно увидеть ороговевший язычок, похожий </w:t>
            </w:r>
            <w:proofErr w:type="gramStart"/>
            <w:r w:rsidRPr="005531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</w:p>
          <w:p w:rsidR="0007704A" w:rsidRPr="0055319D" w:rsidRDefault="0055319D" w:rsidP="0055319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531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миниатюрную ложечку, а под ним на небе – ложбинку. Все вместе – идеальное устройство для того, чтобы удерживать в клюве зерно.</w:t>
            </w:r>
          </w:p>
        </w:tc>
        <w:tc>
          <w:tcPr>
            <w:tcW w:w="2316" w:type="dxa"/>
          </w:tcPr>
          <w:p w:rsidR="0055319D" w:rsidRDefault="0055319D" w:rsidP="0055319D">
            <w:pPr>
              <w:pStyle w:val="ac"/>
              <w:tabs>
                <w:tab w:val="left" w:pos="2109"/>
              </w:tabs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</w:pPr>
            <w:r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  <w:t>Технологический приём «</w:t>
            </w:r>
            <w:proofErr w:type="spellStart"/>
            <w:r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  <w:t>Инфографика</w:t>
            </w:r>
            <w:proofErr w:type="spellEnd"/>
            <w:r>
              <w:rPr>
                <w:rFonts w:ascii="Times New Roman" w:eastAsia="+mn-ea" w:hAnsi="Times New Roman"/>
                <w:kern w:val="24"/>
                <w:sz w:val="28"/>
                <w:szCs w:val="28"/>
                <w:lang w:val="ru-RU"/>
              </w:rPr>
              <w:t>»</w:t>
            </w:r>
          </w:p>
          <w:p w:rsidR="0055319D" w:rsidRDefault="0055319D" w:rsidP="0055319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Переход на информационный слайд осуществляется при щелчке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соответсвующую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плашку</w:t>
            </w:r>
          </w:p>
          <w:p w:rsidR="00665169" w:rsidRDefault="00665169" w:rsidP="005711BD">
            <w:pPr>
              <w:pStyle w:val="ac"/>
              <w:tabs>
                <w:tab w:val="left" w:pos="2109"/>
              </w:tabs>
              <w:rPr>
                <w:rFonts w:ascii="Calibri" w:eastAsia="Calibri" w:hAnsi="Calibri"/>
                <w:noProof/>
                <w:lang w:val="ru-RU" w:eastAsia="ru-RU" w:bidi="ar-SA"/>
              </w:rPr>
            </w:pPr>
          </w:p>
          <w:p w:rsidR="00665169" w:rsidRDefault="00665169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34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CD39E9" w:rsidRDefault="0055319D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12-20</w:t>
            </w:r>
          </w:p>
        </w:tc>
      </w:tr>
      <w:tr w:rsidR="00665169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665169" w:rsidRDefault="00665169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</w:t>
            </w:r>
          </w:p>
        </w:tc>
        <w:tc>
          <w:tcPr>
            <w:tcW w:w="5055" w:type="dxa"/>
          </w:tcPr>
          <w:p w:rsidR="00665169" w:rsidRDefault="00665169" w:rsidP="00665169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Учитель:</w:t>
            </w:r>
          </w:p>
          <w:p w:rsidR="00117C7B" w:rsidRDefault="00AA28C1" w:rsidP="0055319D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-</w:t>
            </w:r>
            <w:r w:rsidR="0055319D"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55319D" w:rsidRPr="005531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собачий язык? Он ведь служит не только для еды. Про рану, которая быстро затянулась, говорят: зажила, как на собаке.</w:t>
            </w:r>
          </w:p>
          <w:p w:rsidR="00665169" w:rsidRDefault="00AA28C1" w:rsidP="00117C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A28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(правильный ответ </w:t>
            </w:r>
            <w:proofErr w:type="gramStart"/>
            <w:r w:rsidRPr="00AA28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 w:rsidR="005531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="005531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 она лечит</w:t>
            </w:r>
            <w:r w:rsidRPr="00AA28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DD2661" w:rsidRPr="00AA28C1" w:rsidRDefault="00DD2661" w:rsidP="00117C7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</w:tcPr>
          <w:p w:rsidR="00665169" w:rsidRDefault="00665169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77C6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ереход на следующий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осуществляется при нажатии на плашку с правильным ответом</w:t>
            </w:r>
          </w:p>
        </w:tc>
        <w:tc>
          <w:tcPr>
            <w:tcW w:w="1241" w:type="dxa"/>
          </w:tcPr>
          <w:p w:rsidR="00665169" w:rsidRDefault="0055319D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21</w:t>
            </w:r>
          </w:p>
        </w:tc>
      </w:tr>
      <w:tr w:rsidR="00977C63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977C63" w:rsidRDefault="00977C63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5055" w:type="dxa"/>
          </w:tcPr>
          <w:p w:rsidR="00DD2661" w:rsidRDefault="00DD2661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5319D" w:rsidRDefault="0055319D" w:rsidP="0055319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Знаете ли вы…</w:t>
            </w:r>
          </w:p>
          <w:p w:rsidR="000C5D00" w:rsidRPr="000C5D00" w:rsidRDefault="000C5D00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</w:tcPr>
          <w:p w:rsidR="000C5D00" w:rsidRDefault="000C5D00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77C63" w:rsidRPr="00977C63" w:rsidRDefault="00AA28C1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11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7380" cy="276045"/>
                  <wp:effectExtent l="19050" t="0" r="6470" b="0"/>
                  <wp:docPr id="35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91" cy="451866"/>
                            <a:chOff x="8343899" y="6105525"/>
                            <a:chExt cx="499491" cy="451866"/>
                          </a:xfrm>
                        </a:grpSpPr>
                        <a:sp>
                          <a:nvSpPr>
                            <a:cNvPr id="7" name="Управляющая кнопка: домой 6"/>
                            <a:cNvSpPr/>
                          </a:nvSpPr>
                          <a:spPr>
                            <a:xfrm>
                              <a:off x="8343899" y="6105525"/>
                              <a:ext cx="499491" cy="451866"/>
                            </a:xfrm>
                            <a:prstGeom prst="actionButtonHome">
                              <a:avLst/>
                            </a:prstGeom>
                            <a:solidFill>
                              <a:srgbClr val="7C9C70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возврат на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содержанием.</w:t>
            </w:r>
          </w:p>
        </w:tc>
        <w:tc>
          <w:tcPr>
            <w:tcW w:w="1241" w:type="dxa"/>
          </w:tcPr>
          <w:p w:rsidR="00977C63" w:rsidRDefault="0055319D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</w:t>
            </w:r>
          </w:p>
        </w:tc>
      </w:tr>
      <w:tr w:rsidR="00977C63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977C63" w:rsidRPr="00AA28C1" w:rsidRDefault="00977C63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AA28C1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5055" w:type="dxa"/>
          </w:tcPr>
          <w:p w:rsidR="00AA28C1" w:rsidRDefault="00AA28C1" w:rsidP="00AA28C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Учитель:</w:t>
            </w:r>
          </w:p>
          <w:p w:rsidR="00977C63" w:rsidRDefault="00AA28C1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Настала пора перейти к заключительному туру. «Гостья»</w:t>
            </w:r>
          </w:p>
          <w:p w:rsidR="00AA28C1" w:rsidRDefault="00AA28C1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5319D" w:rsidRDefault="0055319D" w:rsidP="00AA28C1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Картинка-пазл</w:t>
            </w:r>
            <w:proofErr w:type="spellEnd"/>
          </w:p>
          <w:p w:rsidR="00AA28C1" w:rsidRDefault="00AA28C1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666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-Догадайтесь, кто</w:t>
            </w:r>
            <w:r w:rsidR="00087EE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картинке</w:t>
            </w:r>
            <w:r w:rsidR="00A66686" w:rsidRPr="00A666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  <w:p w:rsidR="00A66686" w:rsidRPr="00A66686" w:rsidRDefault="00A66686" w:rsidP="00AA28C1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6" w:type="dxa"/>
          </w:tcPr>
          <w:p w:rsidR="0055319D" w:rsidRPr="002C275E" w:rsidRDefault="0055319D" w:rsidP="0055319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</w:pPr>
            <w:r w:rsidRPr="002C275E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Выход пазлов осуществляется при щелчке на пл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а</w:t>
            </w:r>
            <w:r w:rsidRPr="002C275E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шку с описанием</w:t>
            </w:r>
          </w:p>
          <w:p w:rsidR="00977C63" w:rsidRPr="00977C63" w:rsidRDefault="00AA28C1" w:rsidP="005711BD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3F0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64986" cy="258792"/>
                  <wp:effectExtent l="19050" t="0" r="1714" b="0"/>
                  <wp:docPr id="37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62708" cy="484632"/>
                            <a:chOff x="8299939" y="6101861"/>
                            <a:chExt cx="562708" cy="484632"/>
                          </a:xfrm>
                        </a:grpSpPr>
                        <a:sp>
                          <a:nvSpPr>
                            <a:cNvPr id="11" name="Стрелка вправо 10"/>
                            <a:cNvSpPr/>
                          </a:nvSpPr>
                          <a:spPr>
                            <a:xfrm>
                              <a:off x="8299939" y="6101861"/>
                              <a:ext cx="562708" cy="484632"/>
                            </a:xfrm>
                            <a:prstGeom prst="rightArrow">
                              <a:avLst/>
                            </a:prstGeom>
                            <a:solidFill>
                              <a:srgbClr val="1F5F47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- </w:t>
            </w:r>
            <w:r w:rsidRPr="009D3F0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t>переход к следующему слайду</w:t>
            </w:r>
          </w:p>
        </w:tc>
        <w:tc>
          <w:tcPr>
            <w:tcW w:w="1241" w:type="dxa"/>
          </w:tcPr>
          <w:p w:rsidR="00977C63" w:rsidRDefault="0055319D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23-2</w:t>
            </w:r>
            <w:r w:rsidR="00087E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977C63" w:rsidRPr="0042045B" w:rsidTr="000F3680">
        <w:trPr>
          <w:cantSplit/>
          <w:trHeight w:val="1134"/>
        </w:trPr>
        <w:tc>
          <w:tcPr>
            <w:tcW w:w="959" w:type="dxa"/>
            <w:vAlign w:val="center"/>
          </w:tcPr>
          <w:p w:rsidR="00977C63" w:rsidRPr="00977C63" w:rsidRDefault="00977C63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5055" w:type="dxa"/>
          </w:tcPr>
          <w:p w:rsidR="00AA28C1" w:rsidRDefault="00AA28C1" w:rsidP="00AA28C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Учитель:</w:t>
            </w:r>
          </w:p>
          <w:p w:rsidR="00A66686" w:rsidRPr="0042045B" w:rsidRDefault="00087EEF" w:rsidP="00087EEF">
            <w:pPr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D266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(правильный ответ </w:t>
            </w:r>
            <w:proofErr w:type="gramStart"/>
            <w:r w:rsidR="00DD266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удет опекать</w:t>
            </w:r>
            <w:r w:rsidR="00A666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16" w:type="dxa"/>
          </w:tcPr>
          <w:p w:rsidR="00087EEF" w:rsidRDefault="00087EEF" w:rsidP="00087EEF">
            <w:pPr>
              <w:pStyle w:val="ac"/>
              <w:tabs>
                <w:tab w:val="left" w:pos="21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Завершается складываться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картинка-пазл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нажатии на плашку с правильным ответом</w:t>
            </w:r>
          </w:p>
          <w:p w:rsidR="00A66686" w:rsidRPr="00977C63" w:rsidRDefault="00087EEF" w:rsidP="00A6668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11B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7380" cy="276045"/>
                  <wp:effectExtent l="19050" t="0" r="6470" b="0"/>
                  <wp:docPr id="1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99491" cy="451866"/>
                            <a:chOff x="8343899" y="6105525"/>
                            <a:chExt cx="499491" cy="451866"/>
                          </a:xfrm>
                        </a:grpSpPr>
                        <a:sp>
                          <a:nvSpPr>
                            <a:cNvPr id="7" name="Управляющая кнопка: домой 6"/>
                            <a:cNvSpPr/>
                          </a:nvSpPr>
                          <a:spPr>
                            <a:xfrm>
                              <a:off x="8343899" y="6105525"/>
                              <a:ext cx="499491" cy="451866"/>
                            </a:xfrm>
                            <a:prstGeom prst="actionButtonHome">
                              <a:avLst/>
                            </a:prstGeom>
                            <a:solidFill>
                              <a:srgbClr val="7C9C70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- </w:t>
            </w:r>
            <w:r w:rsidRPr="0042045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возврат на слайд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содержанием.</w:t>
            </w:r>
          </w:p>
        </w:tc>
        <w:tc>
          <w:tcPr>
            <w:tcW w:w="1241" w:type="dxa"/>
          </w:tcPr>
          <w:p w:rsidR="00977C63" w:rsidRDefault="00DD266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087E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0C7DD5" w:rsidRPr="0042045B" w:rsidTr="000F3680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DD5" w:rsidRPr="0042045B" w:rsidRDefault="000C7DD5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55" w:type="dxa"/>
          </w:tcPr>
          <w:p w:rsidR="000C7DD5" w:rsidRPr="0042045B" w:rsidRDefault="000C7DD5" w:rsidP="000E468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b/>
                <w:sz w:val="28"/>
                <w:szCs w:val="28"/>
              </w:rPr>
              <w:t>Информационные источники</w:t>
            </w:r>
          </w:p>
          <w:p w:rsidR="000C7DD5" w:rsidRPr="0042045B" w:rsidRDefault="000C7DD5" w:rsidP="00CD39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045B">
              <w:rPr>
                <w:rFonts w:ascii="Times New Roman" w:hAnsi="Times New Roman"/>
                <w:sz w:val="28"/>
                <w:szCs w:val="28"/>
              </w:rPr>
              <w:t>Ссылки на информационные источники, которые использовались при создании презентации.</w:t>
            </w:r>
          </w:p>
        </w:tc>
        <w:tc>
          <w:tcPr>
            <w:tcW w:w="2316" w:type="dxa"/>
          </w:tcPr>
          <w:p w:rsidR="000C7DD5" w:rsidRPr="0042045B" w:rsidRDefault="00A66686" w:rsidP="00A66686">
            <w:pPr>
              <w:pStyle w:val="ac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6686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19656" cy="327804"/>
                  <wp:effectExtent l="19050" t="0" r="4194" b="0"/>
                  <wp:docPr id="39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68258" cy="478891"/>
                            <a:chOff x="308343" y="6018026"/>
                            <a:chExt cx="468258" cy="478891"/>
                          </a:xfrm>
                        </a:grpSpPr>
                        <a:sp>
                          <a:nvSpPr>
                            <a:cNvPr id="5" name="Управляющая кнопка: назад 4"/>
                            <a:cNvSpPr/>
                          </a:nvSpPr>
                          <a:spPr>
                            <a:xfrm>
                              <a:off x="308343" y="6018026"/>
                              <a:ext cx="468258" cy="478891"/>
                            </a:xfrm>
                            <a:prstGeom prst="actionButtonBackPrevious">
                              <a:avLst/>
                            </a:prstGeom>
                            <a:solidFill>
                              <a:srgbClr val="607C56"/>
                            </a:solidFill>
                            <a:ln>
                              <a:solidFill>
                                <a:srgbClr val="0A4200"/>
                              </a:solidFill>
                            </a:ln>
                            <a:effectLst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0C7DD5" w:rsidRPr="00420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возвращение на слайд с содержанием</w:t>
            </w:r>
          </w:p>
        </w:tc>
        <w:tc>
          <w:tcPr>
            <w:tcW w:w="1241" w:type="dxa"/>
          </w:tcPr>
          <w:p w:rsidR="000C7DD5" w:rsidRPr="0042045B" w:rsidRDefault="00DD2661" w:rsidP="0042045B">
            <w:pPr>
              <w:pStyle w:val="ac"/>
              <w:tabs>
                <w:tab w:val="left" w:pos="210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087E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</w:tr>
    </w:tbl>
    <w:p w:rsidR="00AC0F67" w:rsidRPr="0032324A" w:rsidRDefault="00AC0F67" w:rsidP="0032324A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C0F67" w:rsidRPr="0032324A" w:rsidSect="00164B6C">
      <w:headerReference w:type="default" r:id="rId43"/>
      <w:footerReference w:type="defaul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9C8" w:rsidRDefault="009919C8" w:rsidP="00FE2A32">
      <w:pPr>
        <w:spacing w:after="0" w:line="240" w:lineRule="auto"/>
      </w:pPr>
      <w:r>
        <w:separator/>
      </w:r>
    </w:p>
  </w:endnote>
  <w:endnote w:type="continuationSeparator" w:id="0">
    <w:p w:rsidR="009919C8" w:rsidRDefault="009919C8" w:rsidP="00FE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832"/>
      <w:docPartObj>
        <w:docPartGallery w:val="Page Numbers (Bottom of Page)"/>
        <w:docPartUnique/>
      </w:docPartObj>
    </w:sdtPr>
    <w:sdtContent>
      <w:p w:rsidR="00164C4A" w:rsidRDefault="00C229C1">
        <w:pPr>
          <w:pStyle w:val="a5"/>
          <w:jc w:val="center"/>
        </w:pPr>
        <w:fldSimple w:instr=" PAGE   \* MERGEFORMAT ">
          <w:r w:rsidR="00087EEF">
            <w:rPr>
              <w:noProof/>
            </w:rPr>
            <w:t>6</w:t>
          </w:r>
        </w:fldSimple>
      </w:p>
    </w:sdtContent>
  </w:sdt>
  <w:p w:rsidR="00164C4A" w:rsidRDefault="00164C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9C8" w:rsidRDefault="009919C8" w:rsidP="00FE2A32">
      <w:pPr>
        <w:spacing w:after="0" w:line="240" w:lineRule="auto"/>
      </w:pPr>
      <w:r>
        <w:separator/>
      </w:r>
    </w:p>
  </w:footnote>
  <w:footnote w:type="continuationSeparator" w:id="0">
    <w:p w:rsidR="009919C8" w:rsidRDefault="009919C8" w:rsidP="00FE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4A" w:rsidRPr="006F373C" w:rsidRDefault="00164C4A" w:rsidP="0042045B">
    <w:pPr>
      <w:pStyle w:val="a3"/>
      <w:jc w:val="center"/>
      <w:rPr>
        <w:rFonts w:ascii="Times New Roman" w:hAnsi="Times New Roman"/>
      </w:rPr>
    </w:pPr>
  </w:p>
  <w:p w:rsidR="00164C4A" w:rsidRPr="0042045B" w:rsidRDefault="00164C4A" w:rsidP="0042045B">
    <w:pPr>
      <w:pStyle w:val="a3"/>
      <w:rPr>
        <w:rFonts w:ascii="Times New Roman" w:hAnsi="Times New Roman"/>
      </w:rPr>
    </w:pPr>
    <w:r w:rsidRPr="00CE577A">
      <w:rPr>
        <w:rFonts w:ascii="Times New Roman" w:hAnsi="Times New Roman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9BD"/>
    <w:multiLevelType w:val="hybridMultilevel"/>
    <w:tmpl w:val="904677DE"/>
    <w:lvl w:ilvl="0" w:tplc="17E4E1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0E318AA"/>
    <w:multiLevelType w:val="hybridMultilevel"/>
    <w:tmpl w:val="4E06D1DE"/>
    <w:lvl w:ilvl="0" w:tplc="140A12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6840DAF"/>
    <w:multiLevelType w:val="hybridMultilevel"/>
    <w:tmpl w:val="7758F21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>
    <w:nsid w:val="17803B6A"/>
    <w:multiLevelType w:val="hybridMultilevel"/>
    <w:tmpl w:val="20A256C0"/>
    <w:lvl w:ilvl="0" w:tplc="2428923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BB4919"/>
    <w:multiLevelType w:val="hybridMultilevel"/>
    <w:tmpl w:val="34C8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A1EC5"/>
    <w:multiLevelType w:val="hybridMultilevel"/>
    <w:tmpl w:val="4D4CE44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4C78E4"/>
    <w:multiLevelType w:val="hybridMultilevel"/>
    <w:tmpl w:val="28C0CFB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B250B7"/>
    <w:multiLevelType w:val="hybridMultilevel"/>
    <w:tmpl w:val="711E1F52"/>
    <w:lvl w:ilvl="0" w:tplc="806C508C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AE3679"/>
    <w:multiLevelType w:val="hybridMultilevel"/>
    <w:tmpl w:val="1C5681AE"/>
    <w:lvl w:ilvl="0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>
    <w:nsid w:val="231B6F55"/>
    <w:multiLevelType w:val="hybridMultilevel"/>
    <w:tmpl w:val="B6546C50"/>
    <w:lvl w:ilvl="0" w:tplc="2428923A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C5896"/>
    <w:multiLevelType w:val="hybridMultilevel"/>
    <w:tmpl w:val="31FC02A8"/>
    <w:lvl w:ilvl="0" w:tplc="806C508C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25472D"/>
    <w:multiLevelType w:val="hybridMultilevel"/>
    <w:tmpl w:val="BDA2A35A"/>
    <w:lvl w:ilvl="0" w:tplc="041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263D2659"/>
    <w:multiLevelType w:val="hybridMultilevel"/>
    <w:tmpl w:val="C06ED07A"/>
    <w:lvl w:ilvl="0" w:tplc="2428923A">
      <w:start w:val="1"/>
      <w:numFmt w:val="bullet"/>
      <w:lvlText w:val="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2A8B4223"/>
    <w:multiLevelType w:val="hybridMultilevel"/>
    <w:tmpl w:val="FD486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A38C9"/>
    <w:multiLevelType w:val="hybridMultilevel"/>
    <w:tmpl w:val="8E9A1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B67B3"/>
    <w:multiLevelType w:val="hybridMultilevel"/>
    <w:tmpl w:val="218C4510"/>
    <w:lvl w:ilvl="0" w:tplc="2428923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D163D"/>
    <w:multiLevelType w:val="hybridMultilevel"/>
    <w:tmpl w:val="7E46B0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75A62"/>
    <w:multiLevelType w:val="hybridMultilevel"/>
    <w:tmpl w:val="4ECC79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E4B4D"/>
    <w:multiLevelType w:val="hybridMultilevel"/>
    <w:tmpl w:val="D13A4480"/>
    <w:lvl w:ilvl="0" w:tplc="707CE6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3A7FF7"/>
    <w:multiLevelType w:val="hybridMultilevel"/>
    <w:tmpl w:val="F266C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6B0B7F"/>
    <w:multiLevelType w:val="hybridMultilevel"/>
    <w:tmpl w:val="5A303548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>
    <w:nsid w:val="5D0718E6"/>
    <w:multiLevelType w:val="hybridMultilevel"/>
    <w:tmpl w:val="E2349F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F4BC5"/>
    <w:multiLevelType w:val="hybridMultilevel"/>
    <w:tmpl w:val="2B70AB06"/>
    <w:lvl w:ilvl="0" w:tplc="2428923A">
      <w:start w:val="1"/>
      <w:numFmt w:val="bullet"/>
      <w:lvlText w:val="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13153D6"/>
    <w:multiLevelType w:val="hybridMultilevel"/>
    <w:tmpl w:val="E91C81E0"/>
    <w:lvl w:ilvl="0" w:tplc="2428923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3378E"/>
    <w:multiLevelType w:val="hybridMultilevel"/>
    <w:tmpl w:val="6C3A7B42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5">
    <w:nsid w:val="67922B27"/>
    <w:multiLevelType w:val="hybridMultilevel"/>
    <w:tmpl w:val="7E9A4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707123"/>
    <w:multiLevelType w:val="hybridMultilevel"/>
    <w:tmpl w:val="4504286E"/>
    <w:lvl w:ilvl="0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7">
    <w:nsid w:val="72A03A2D"/>
    <w:multiLevelType w:val="hybridMultilevel"/>
    <w:tmpl w:val="0B6E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36BAC"/>
    <w:multiLevelType w:val="hybridMultilevel"/>
    <w:tmpl w:val="0360FA9A"/>
    <w:lvl w:ilvl="0" w:tplc="806C508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B04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C9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E8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E8B4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D4D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45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492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05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8900C6"/>
    <w:multiLevelType w:val="hybridMultilevel"/>
    <w:tmpl w:val="C6D218B2"/>
    <w:lvl w:ilvl="0" w:tplc="38BC099C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0">
    <w:nsid w:val="7DEC25BB"/>
    <w:multiLevelType w:val="hybridMultilevel"/>
    <w:tmpl w:val="BA5AA1F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1">
    <w:nsid w:val="7EFE1B53"/>
    <w:multiLevelType w:val="hybridMultilevel"/>
    <w:tmpl w:val="D6644C40"/>
    <w:lvl w:ilvl="0" w:tplc="041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8"/>
  </w:num>
  <w:num w:numId="5">
    <w:abstractNumId w:val="10"/>
  </w:num>
  <w:num w:numId="6">
    <w:abstractNumId w:val="11"/>
  </w:num>
  <w:num w:numId="7">
    <w:abstractNumId w:val="7"/>
  </w:num>
  <w:num w:numId="8">
    <w:abstractNumId w:val="16"/>
  </w:num>
  <w:num w:numId="9">
    <w:abstractNumId w:val="29"/>
  </w:num>
  <w:num w:numId="10">
    <w:abstractNumId w:val="17"/>
  </w:num>
  <w:num w:numId="11">
    <w:abstractNumId w:val="3"/>
  </w:num>
  <w:num w:numId="12">
    <w:abstractNumId w:val="9"/>
  </w:num>
  <w:num w:numId="13">
    <w:abstractNumId w:val="22"/>
  </w:num>
  <w:num w:numId="14">
    <w:abstractNumId w:val="23"/>
  </w:num>
  <w:num w:numId="15">
    <w:abstractNumId w:val="12"/>
  </w:num>
  <w:num w:numId="16">
    <w:abstractNumId w:val="24"/>
  </w:num>
  <w:num w:numId="17">
    <w:abstractNumId w:val="4"/>
  </w:num>
  <w:num w:numId="18">
    <w:abstractNumId w:val="13"/>
  </w:num>
  <w:num w:numId="19">
    <w:abstractNumId w:val="14"/>
  </w:num>
  <w:num w:numId="20">
    <w:abstractNumId w:val="6"/>
  </w:num>
  <w:num w:numId="21">
    <w:abstractNumId w:val="0"/>
  </w:num>
  <w:num w:numId="22">
    <w:abstractNumId w:val="2"/>
  </w:num>
  <w:num w:numId="23">
    <w:abstractNumId w:val="19"/>
  </w:num>
  <w:num w:numId="24">
    <w:abstractNumId w:val="20"/>
  </w:num>
  <w:num w:numId="25">
    <w:abstractNumId w:val="30"/>
  </w:num>
  <w:num w:numId="26">
    <w:abstractNumId w:val="8"/>
  </w:num>
  <w:num w:numId="27">
    <w:abstractNumId w:val="26"/>
  </w:num>
  <w:num w:numId="28">
    <w:abstractNumId w:val="5"/>
  </w:num>
  <w:num w:numId="29">
    <w:abstractNumId w:val="27"/>
  </w:num>
  <w:num w:numId="30">
    <w:abstractNumId w:val="25"/>
  </w:num>
  <w:num w:numId="31">
    <w:abstractNumId w:val="31"/>
  </w:num>
  <w:num w:numId="32">
    <w:abstractNumId w:val="1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A32"/>
    <w:rsid w:val="00014D8A"/>
    <w:rsid w:val="00022652"/>
    <w:rsid w:val="0003423B"/>
    <w:rsid w:val="000369F4"/>
    <w:rsid w:val="00040C5F"/>
    <w:rsid w:val="000551AC"/>
    <w:rsid w:val="000603FE"/>
    <w:rsid w:val="000753E5"/>
    <w:rsid w:val="0007704A"/>
    <w:rsid w:val="00080964"/>
    <w:rsid w:val="00087EEF"/>
    <w:rsid w:val="00094FD6"/>
    <w:rsid w:val="000A21E8"/>
    <w:rsid w:val="000A52A2"/>
    <w:rsid w:val="000B108E"/>
    <w:rsid w:val="000B1BC2"/>
    <w:rsid w:val="000C5D00"/>
    <w:rsid w:val="000C7DD5"/>
    <w:rsid w:val="000E39F9"/>
    <w:rsid w:val="000E4687"/>
    <w:rsid w:val="000E5046"/>
    <w:rsid w:val="000F005D"/>
    <w:rsid w:val="000F3680"/>
    <w:rsid w:val="000F4EC9"/>
    <w:rsid w:val="000F7739"/>
    <w:rsid w:val="00107660"/>
    <w:rsid w:val="00117C7B"/>
    <w:rsid w:val="00141835"/>
    <w:rsid w:val="001571F6"/>
    <w:rsid w:val="00157A11"/>
    <w:rsid w:val="00164B6C"/>
    <w:rsid w:val="00164C4A"/>
    <w:rsid w:val="00172AD3"/>
    <w:rsid w:val="00172C0B"/>
    <w:rsid w:val="0018490E"/>
    <w:rsid w:val="001859A0"/>
    <w:rsid w:val="00190F71"/>
    <w:rsid w:val="001A0E8D"/>
    <w:rsid w:val="001A21D4"/>
    <w:rsid w:val="001B0F1E"/>
    <w:rsid w:val="001E70BC"/>
    <w:rsid w:val="001F4E8D"/>
    <w:rsid w:val="0020609B"/>
    <w:rsid w:val="00214AC2"/>
    <w:rsid w:val="002271FD"/>
    <w:rsid w:val="002417EF"/>
    <w:rsid w:val="00245D0D"/>
    <w:rsid w:val="00245F4C"/>
    <w:rsid w:val="00256187"/>
    <w:rsid w:val="00266685"/>
    <w:rsid w:val="00282968"/>
    <w:rsid w:val="00292009"/>
    <w:rsid w:val="002A364C"/>
    <w:rsid w:val="002A42F1"/>
    <w:rsid w:val="002B2B93"/>
    <w:rsid w:val="002B5879"/>
    <w:rsid w:val="002C2090"/>
    <w:rsid w:val="002C275E"/>
    <w:rsid w:val="002D38BB"/>
    <w:rsid w:val="002E2DA9"/>
    <w:rsid w:val="003067D8"/>
    <w:rsid w:val="003150DC"/>
    <w:rsid w:val="0032324A"/>
    <w:rsid w:val="00347501"/>
    <w:rsid w:val="00360F84"/>
    <w:rsid w:val="00362E0F"/>
    <w:rsid w:val="003647E0"/>
    <w:rsid w:val="00365E02"/>
    <w:rsid w:val="00365E03"/>
    <w:rsid w:val="00367D42"/>
    <w:rsid w:val="00371C4D"/>
    <w:rsid w:val="00371FE4"/>
    <w:rsid w:val="003A0B4A"/>
    <w:rsid w:val="003A2350"/>
    <w:rsid w:val="003C77C6"/>
    <w:rsid w:val="003F6060"/>
    <w:rsid w:val="0042045B"/>
    <w:rsid w:val="0042537A"/>
    <w:rsid w:val="00435998"/>
    <w:rsid w:val="00453CF7"/>
    <w:rsid w:val="00465883"/>
    <w:rsid w:val="00481F80"/>
    <w:rsid w:val="0048678D"/>
    <w:rsid w:val="00494A6A"/>
    <w:rsid w:val="004A0273"/>
    <w:rsid w:val="004C1C12"/>
    <w:rsid w:val="004C2D22"/>
    <w:rsid w:val="004C5D84"/>
    <w:rsid w:val="004C6C9B"/>
    <w:rsid w:val="004D781F"/>
    <w:rsid w:val="004E4487"/>
    <w:rsid w:val="0050048E"/>
    <w:rsid w:val="00504918"/>
    <w:rsid w:val="0050704C"/>
    <w:rsid w:val="00512AE7"/>
    <w:rsid w:val="005179F5"/>
    <w:rsid w:val="00532244"/>
    <w:rsid w:val="00547C87"/>
    <w:rsid w:val="005523F5"/>
    <w:rsid w:val="0055319D"/>
    <w:rsid w:val="00562E6D"/>
    <w:rsid w:val="005633DB"/>
    <w:rsid w:val="00567DE8"/>
    <w:rsid w:val="005711BD"/>
    <w:rsid w:val="00571B4C"/>
    <w:rsid w:val="00584AB4"/>
    <w:rsid w:val="00590F63"/>
    <w:rsid w:val="005946DA"/>
    <w:rsid w:val="005A08FB"/>
    <w:rsid w:val="005B0437"/>
    <w:rsid w:val="005B117D"/>
    <w:rsid w:val="005B5594"/>
    <w:rsid w:val="005B6440"/>
    <w:rsid w:val="005B73E1"/>
    <w:rsid w:val="005C32B6"/>
    <w:rsid w:val="005D3053"/>
    <w:rsid w:val="005D4BC1"/>
    <w:rsid w:val="005D4C05"/>
    <w:rsid w:val="005F2A75"/>
    <w:rsid w:val="005F7955"/>
    <w:rsid w:val="00601B52"/>
    <w:rsid w:val="006075CC"/>
    <w:rsid w:val="00615853"/>
    <w:rsid w:val="0062630D"/>
    <w:rsid w:val="00642591"/>
    <w:rsid w:val="00662C40"/>
    <w:rsid w:val="00665169"/>
    <w:rsid w:val="00672127"/>
    <w:rsid w:val="006B2B5A"/>
    <w:rsid w:val="006D47EB"/>
    <w:rsid w:val="006E4843"/>
    <w:rsid w:val="006E76D8"/>
    <w:rsid w:val="006F0948"/>
    <w:rsid w:val="006F6FCD"/>
    <w:rsid w:val="00704112"/>
    <w:rsid w:val="00707169"/>
    <w:rsid w:val="00731EF3"/>
    <w:rsid w:val="0073632B"/>
    <w:rsid w:val="007450DB"/>
    <w:rsid w:val="00757322"/>
    <w:rsid w:val="0076015B"/>
    <w:rsid w:val="007658C2"/>
    <w:rsid w:val="00780C7B"/>
    <w:rsid w:val="00783231"/>
    <w:rsid w:val="007A594B"/>
    <w:rsid w:val="007B2E94"/>
    <w:rsid w:val="007C3EC1"/>
    <w:rsid w:val="007D6CB9"/>
    <w:rsid w:val="007F444E"/>
    <w:rsid w:val="00800235"/>
    <w:rsid w:val="0081185E"/>
    <w:rsid w:val="00821D69"/>
    <w:rsid w:val="00840103"/>
    <w:rsid w:val="00842014"/>
    <w:rsid w:val="00847A3F"/>
    <w:rsid w:val="00852357"/>
    <w:rsid w:val="00854AC4"/>
    <w:rsid w:val="008571D0"/>
    <w:rsid w:val="00863FFC"/>
    <w:rsid w:val="00886954"/>
    <w:rsid w:val="00896483"/>
    <w:rsid w:val="008A157B"/>
    <w:rsid w:val="008A1BA2"/>
    <w:rsid w:val="008A3BDE"/>
    <w:rsid w:val="008A7CFC"/>
    <w:rsid w:val="008B320A"/>
    <w:rsid w:val="008B497D"/>
    <w:rsid w:val="008D7493"/>
    <w:rsid w:val="008E1819"/>
    <w:rsid w:val="00912B25"/>
    <w:rsid w:val="00915894"/>
    <w:rsid w:val="00925504"/>
    <w:rsid w:val="00927FF5"/>
    <w:rsid w:val="00942F32"/>
    <w:rsid w:val="00944408"/>
    <w:rsid w:val="00957F58"/>
    <w:rsid w:val="009625BE"/>
    <w:rsid w:val="00965BD3"/>
    <w:rsid w:val="00972577"/>
    <w:rsid w:val="00973CFE"/>
    <w:rsid w:val="00975398"/>
    <w:rsid w:val="00976C22"/>
    <w:rsid w:val="00977C63"/>
    <w:rsid w:val="009847FB"/>
    <w:rsid w:val="00991014"/>
    <w:rsid w:val="009919C8"/>
    <w:rsid w:val="00992126"/>
    <w:rsid w:val="009A173C"/>
    <w:rsid w:val="009A188A"/>
    <w:rsid w:val="009A1C1C"/>
    <w:rsid w:val="009C0470"/>
    <w:rsid w:val="009C0752"/>
    <w:rsid w:val="009D1CD3"/>
    <w:rsid w:val="009D3F09"/>
    <w:rsid w:val="009D707A"/>
    <w:rsid w:val="009E0D8E"/>
    <w:rsid w:val="009E530F"/>
    <w:rsid w:val="009F6676"/>
    <w:rsid w:val="00A66686"/>
    <w:rsid w:val="00A6679E"/>
    <w:rsid w:val="00A863C4"/>
    <w:rsid w:val="00A92F5E"/>
    <w:rsid w:val="00A93265"/>
    <w:rsid w:val="00AA28C1"/>
    <w:rsid w:val="00AA3C0E"/>
    <w:rsid w:val="00AC0F67"/>
    <w:rsid w:val="00AC7AF9"/>
    <w:rsid w:val="00AD760C"/>
    <w:rsid w:val="00AF2258"/>
    <w:rsid w:val="00B01456"/>
    <w:rsid w:val="00B0225E"/>
    <w:rsid w:val="00B20B97"/>
    <w:rsid w:val="00B33FB3"/>
    <w:rsid w:val="00B4515A"/>
    <w:rsid w:val="00B45CFF"/>
    <w:rsid w:val="00B714E0"/>
    <w:rsid w:val="00B76E13"/>
    <w:rsid w:val="00B83D02"/>
    <w:rsid w:val="00BA0E9E"/>
    <w:rsid w:val="00BA2089"/>
    <w:rsid w:val="00BA232E"/>
    <w:rsid w:val="00BA5F5C"/>
    <w:rsid w:val="00BF6F64"/>
    <w:rsid w:val="00C229C1"/>
    <w:rsid w:val="00C35A86"/>
    <w:rsid w:val="00C372A5"/>
    <w:rsid w:val="00C42015"/>
    <w:rsid w:val="00C57673"/>
    <w:rsid w:val="00C72DCB"/>
    <w:rsid w:val="00C73223"/>
    <w:rsid w:val="00C760D0"/>
    <w:rsid w:val="00C84F04"/>
    <w:rsid w:val="00C87422"/>
    <w:rsid w:val="00C87AD0"/>
    <w:rsid w:val="00CA00B0"/>
    <w:rsid w:val="00CA6FE4"/>
    <w:rsid w:val="00CC009E"/>
    <w:rsid w:val="00CC12C9"/>
    <w:rsid w:val="00CD39E9"/>
    <w:rsid w:val="00CD7C40"/>
    <w:rsid w:val="00CE2AAC"/>
    <w:rsid w:val="00CE577A"/>
    <w:rsid w:val="00D055FE"/>
    <w:rsid w:val="00D2246E"/>
    <w:rsid w:val="00D36F95"/>
    <w:rsid w:val="00D561A7"/>
    <w:rsid w:val="00D61A2E"/>
    <w:rsid w:val="00D61C2C"/>
    <w:rsid w:val="00D934C6"/>
    <w:rsid w:val="00D94D8F"/>
    <w:rsid w:val="00D96A8A"/>
    <w:rsid w:val="00DA4D1B"/>
    <w:rsid w:val="00DA4FAE"/>
    <w:rsid w:val="00DA55FC"/>
    <w:rsid w:val="00DB3368"/>
    <w:rsid w:val="00DC0931"/>
    <w:rsid w:val="00DD13C7"/>
    <w:rsid w:val="00DD2661"/>
    <w:rsid w:val="00DD2B76"/>
    <w:rsid w:val="00E0544A"/>
    <w:rsid w:val="00E061B9"/>
    <w:rsid w:val="00E06B1A"/>
    <w:rsid w:val="00E11577"/>
    <w:rsid w:val="00E150D5"/>
    <w:rsid w:val="00E23117"/>
    <w:rsid w:val="00E444C6"/>
    <w:rsid w:val="00E5222B"/>
    <w:rsid w:val="00E664DB"/>
    <w:rsid w:val="00E7031C"/>
    <w:rsid w:val="00E721ED"/>
    <w:rsid w:val="00E76704"/>
    <w:rsid w:val="00EA0E02"/>
    <w:rsid w:val="00EC4030"/>
    <w:rsid w:val="00ED2067"/>
    <w:rsid w:val="00ED4130"/>
    <w:rsid w:val="00EE3142"/>
    <w:rsid w:val="00EF60DC"/>
    <w:rsid w:val="00F00BD2"/>
    <w:rsid w:val="00F03427"/>
    <w:rsid w:val="00F100ED"/>
    <w:rsid w:val="00F14C86"/>
    <w:rsid w:val="00F1590E"/>
    <w:rsid w:val="00F23C1C"/>
    <w:rsid w:val="00F24AA7"/>
    <w:rsid w:val="00F30845"/>
    <w:rsid w:val="00F359F7"/>
    <w:rsid w:val="00F4242D"/>
    <w:rsid w:val="00F424A0"/>
    <w:rsid w:val="00F55470"/>
    <w:rsid w:val="00F65DF4"/>
    <w:rsid w:val="00F84DA6"/>
    <w:rsid w:val="00FA1B4A"/>
    <w:rsid w:val="00FA2BC4"/>
    <w:rsid w:val="00FA309F"/>
    <w:rsid w:val="00FA581F"/>
    <w:rsid w:val="00FC18B5"/>
    <w:rsid w:val="00FC33F0"/>
    <w:rsid w:val="00FE27BD"/>
    <w:rsid w:val="00FE2A32"/>
    <w:rsid w:val="00FF34F8"/>
    <w:rsid w:val="00FF6C14"/>
    <w:rsid w:val="00FF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A32"/>
  </w:style>
  <w:style w:type="paragraph" w:styleId="a5">
    <w:name w:val="footer"/>
    <w:basedOn w:val="a"/>
    <w:link w:val="a6"/>
    <w:uiPriority w:val="99"/>
    <w:unhideWhenUsed/>
    <w:rsid w:val="00FE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A32"/>
  </w:style>
  <w:style w:type="paragraph" w:styleId="a7">
    <w:name w:val="List Paragraph"/>
    <w:basedOn w:val="a"/>
    <w:uiPriority w:val="34"/>
    <w:qFormat/>
    <w:rsid w:val="00FE2A3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E2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E2A3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E2A3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E2A32"/>
    <w:rPr>
      <w:vertAlign w:val="superscript"/>
    </w:rPr>
  </w:style>
  <w:style w:type="paragraph" w:styleId="ac">
    <w:name w:val="No Spacing"/>
    <w:basedOn w:val="a"/>
    <w:link w:val="ad"/>
    <w:uiPriority w:val="1"/>
    <w:qFormat/>
    <w:rsid w:val="0050048E"/>
    <w:pPr>
      <w:spacing w:after="0" w:line="240" w:lineRule="auto"/>
    </w:pPr>
    <w:rPr>
      <w:rFonts w:asciiTheme="minorHAnsi" w:eastAsiaTheme="minorEastAsia" w:hAnsiTheme="minorHAnsi"/>
      <w:lang w:val="en-US" w:bidi="en-US"/>
    </w:rPr>
  </w:style>
  <w:style w:type="character" w:customStyle="1" w:styleId="ad">
    <w:name w:val="Без интервала Знак"/>
    <w:basedOn w:val="a0"/>
    <w:link w:val="ac"/>
    <w:uiPriority w:val="1"/>
    <w:rsid w:val="0050048E"/>
    <w:rPr>
      <w:rFonts w:eastAsiaTheme="minorEastAsia" w:cs="Times New Roman"/>
      <w:lang w:val="en-US" w:bidi="en-US"/>
    </w:rPr>
  </w:style>
  <w:style w:type="table" w:styleId="ae">
    <w:name w:val="Table Grid"/>
    <w:basedOn w:val="a1"/>
    <w:uiPriority w:val="59"/>
    <w:rsid w:val="00347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A364C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DA55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5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444C6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B33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33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3368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33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3368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DB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336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859A0"/>
  </w:style>
  <w:style w:type="character" w:styleId="af8">
    <w:name w:val="Strong"/>
    <w:basedOn w:val="a0"/>
    <w:uiPriority w:val="22"/>
    <w:qFormat/>
    <w:rsid w:val="00C760D0"/>
    <w:rPr>
      <w:b/>
      <w:bCs/>
    </w:rPr>
  </w:style>
  <w:style w:type="character" w:styleId="af9">
    <w:name w:val="Emphasis"/>
    <w:basedOn w:val="a0"/>
    <w:uiPriority w:val="20"/>
    <w:qFormat/>
    <w:rsid w:val="00C760D0"/>
    <w:rPr>
      <w:i/>
      <w:iCs/>
    </w:rPr>
  </w:style>
  <w:style w:type="paragraph" w:customStyle="1" w:styleId="uk-margin">
    <w:name w:val="uk-margin"/>
    <w:basedOn w:val="a"/>
    <w:rsid w:val="009A1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800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00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A32"/>
  </w:style>
  <w:style w:type="paragraph" w:styleId="a5">
    <w:name w:val="footer"/>
    <w:basedOn w:val="a"/>
    <w:link w:val="a6"/>
    <w:uiPriority w:val="99"/>
    <w:unhideWhenUsed/>
    <w:rsid w:val="00FE2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A32"/>
  </w:style>
  <w:style w:type="paragraph" w:styleId="a7">
    <w:name w:val="List Paragraph"/>
    <w:basedOn w:val="a"/>
    <w:uiPriority w:val="34"/>
    <w:qFormat/>
    <w:rsid w:val="00FE2A32"/>
    <w:pPr>
      <w:ind w:left="720"/>
      <w:contextualSpacing/>
    </w:pPr>
  </w:style>
  <w:style w:type="paragraph" w:styleId="a8">
    <w:name w:val="Normal (Web)"/>
    <w:basedOn w:val="a"/>
    <w:unhideWhenUsed/>
    <w:rsid w:val="00FE2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E2A3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E2A3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E2A32"/>
    <w:rPr>
      <w:vertAlign w:val="superscript"/>
    </w:rPr>
  </w:style>
  <w:style w:type="paragraph" w:styleId="ac">
    <w:name w:val="No Spacing"/>
    <w:basedOn w:val="a"/>
    <w:link w:val="ad"/>
    <w:uiPriority w:val="1"/>
    <w:qFormat/>
    <w:rsid w:val="0050048E"/>
    <w:pPr>
      <w:spacing w:after="0" w:line="240" w:lineRule="auto"/>
    </w:pPr>
    <w:rPr>
      <w:rFonts w:asciiTheme="minorHAnsi" w:eastAsiaTheme="minorEastAsia" w:hAnsiTheme="minorHAnsi"/>
      <w:lang w:val="en-US" w:bidi="en-US"/>
    </w:rPr>
  </w:style>
  <w:style w:type="character" w:customStyle="1" w:styleId="ad">
    <w:name w:val="Без интервала Знак"/>
    <w:basedOn w:val="a0"/>
    <w:link w:val="ac"/>
    <w:uiPriority w:val="1"/>
    <w:rsid w:val="0050048E"/>
    <w:rPr>
      <w:rFonts w:eastAsiaTheme="minorEastAsia" w:cs="Times New Roman"/>
      <w:lang w:val="en-US" w:bidi="en-US"/>
    </w:rPr>
  </w:style>
  <w:style w:type="table" w:styleId="ae">
    <w:name w:val="Table Grid"/>
    <w:basedOn w:val="a1"/>
    <w:uiPriority w:val="59"/>
    <w:rsid w:val="003475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2A364C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DA55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5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444C6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B33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33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3368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33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3368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DB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33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.ru/index.php?year=2000&amp;num=26" TargetMode="External"/><Relationship Id="rId13" Type="http://schemas.openxmlformats.org/officeDocument/2006/relationships/hyperlink" Target="http://lepassetempsderose.l.e.pic.centerblog.net/o/bdf102d9.png" TargetMode="External"/><Relationship Id="rId18" Type="http://schemas.openxmlformats.org/officeDocument/2006/relationships/hyperlink" Target="https://media-cdn.tripadvisor.com/media/photo-s/06/d8/81/d3/wilderness-safaris-hoanib.jpg" TargetMode="External"/><Relationship Id="rId26" Type="http://schemas.openxmlformats.org/officeDocument/2006/relationships/hyperlink" Target="https://avatars.mds.yandex.net/get-pdb/877347/a9227e29-e222-438a-a5ed-84363f8cba04/s1200?webp=false" TargetMode="External"/><Relationship Id="rId39" Type="http://schemas.openxmlformats.org/officeDocument/2006/relationships/hyperlink" Target="https://sfw.so/uploads/posts/2008-10/1225016559_rrjossrrrye17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shadi.info/wp-content/uploads/2018/11/2-75.jpg" TargetMode="External"/><Relationship Id="rId34" Type="http://schemas.openxmlformats.org/officeDocument/2006/relationships/hyperlink" Target="http://ws.clipo.tv/i/ebd2f1e0e067a09d85a73dc45f837f66a2ef5a76/clipedia/20160802_1985/cover.jpg" TargetMode="External"/><Relationship Id="rId42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yperlink" Target="https://a.allegroimg.com/s1024/01021e/b1865d2442e8a851b2fcd8b711aa" TargetMode="External"/><Relationship Id="rId17" Type="http://schemas.openxmlformats.org/officeDocument/2006/relationships/hyperlink" Target="http://1.bp.blogspot.com/-DCqhVmrW5rE/TwR_JR2xZLI/AAAAAAAABuU/YQFBFB-DMBg/s1600/Elephant+sleeping+kruger.jpg" TargetMode="External"/><Relationship Id="rId25" Type="http://schemas.openxmlformats.org/officeDocument/2006/relationships/hyperlink" Target="http://fotoohota.spb.ru/g2/main.php/d/3685-3/____________+________.jpg" TargetMode="External"/><Relationship Id="rId33" Type="http://schemas.openxmlformats.org/officeDocument/2006/relationships/hyperlink" Target="http://doggos.ru/wp-content/uploads/2017/08/SobakaIazblk8.jpg" TargetMode="External"/><Relationship Id="rId38" Type="http://schemas.openxmlformats.org/officeDocument/2006/relationships/hyperlink" Target="https://img3.goodfon.ru/original/2048x1356/5/d1/koshka-yazyk-moetsya-lapa-kote.jpg" TargetMode="External"/><Relationship Id="rId46" Type="http://schemas.openxmlformats.org/officeDocument/2006/relationships/theme" Target="theme/theme1.xml"/><Relationship Id="rId10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yznavaika.ru/raznoe/kak-spyat-zhivotnye" TargetMode="External"/><Relationship Id="rId20" Type="http://schemas.openxmlformats.org/officeDocument/2006/relationships/hyperlink" Target="https://yznavaika.ru/datas/files/page/957/file_1110.jpg" TargetMode="External"/><Relationship Id="rId29" Type="http://schemas.openxmlformats.org/officeDocument/2006/relationships/hyperlink" Target="https://50mm.ru/images/the_bat/11_the_bat.jpg" TargetMode="External"/><Relationship Id="rId41" Type="http://schemas.openxmlformats.org/officeDocument/2006/relationships/hyperlink" Target="http://s1.1zoom.me/b5050/614/291883-alexfas01_1680x1050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llegy.ucoz.ru/publ/49-1-0-2552" TargetMode="External"/><Relationship Id="rId24" Type="http://schemas.openxmlformats.org/officeDocument/2006/relationships/hyperlink" Target="https://wallpapershome.ru/images/wallpapers/kit-3840x2160-kit-18612.jpg" TargetMode="External"/><Relationship Id="rId32" Type="http://schemas.openxmlformats.org/officeDocument/2006/relationships/hyperlink" Target="https://www.pedestrian.tv/content/uploads/2018/03/GettyImages-175480393.jpg" TargetMode="External"/><Relationship Id="rId37" Type="http://schemas.openxmlformats.org/officeDocument/2006/relationships/hyperlink" Target="https://i.pinimg.com/originals/ff/a5/3b/ffa53b5b18e8c7e1ef7899fd4ec3ef0f.jpg" TargetMode="External"/><Relationship Id="rId40" Type="http://schemas.openxmlformats.org/officeDocument/2006/relationships/hyperlink" Target="https://theecology.ru/wp-content/uploads/2019/03/post_5c949bb7639e5-620x865.jpe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cean-voyage.narod.ru/images/item/question.gif" TargetMode="External"/><Relationship Id="rId23" Type="http://schemas.openxmlformats.org/officeDocument/2006/relationships/hyperlink" Target="https://yznavaika.ru/datas/files/page/957/file_1113.jpg" TargetMode="External"/><Relationship Id="rId28" Type="http://schemas.openxmlformats.org/officeDocument/2006/relationships/hyperlink" Target="https://avatars.mds.yandex.net/get-pdb/472427/3fb45f67-4f1b-4cd1-8ea7-79b2f3b73bbe/s1200?webp=false" TargetMode="External"/><Relationship Id="rId36" Type="http://schemas.openxmlformats.org/officeDocument/2006/relationships/hyperlink" Target="https://chameleonworld.ru/wp-content/uploads/2013/11/07_42-51645377.jpg" TargetMode="External"/><Relationship Id="rId10" Type="http://schemas.openxmlformats.org/officeDocument/2006/relationships/hyperlink" Target="http://nsc.1sep.ru/index.php?year=2000&amp;num=26" TargetMode="External"/><Relationship Id="rId19" Type="http://schemas.openxmlformats.org/officeDocument/2006/relationships/hyperlink" Target="https://img.buzzfeed.com/buzzfeed-static/static/2013-10/enhanced/webdr03/18/5/enhanced-buzz-orig-28928-1382086823-24.jpg" TargetMode="External"/><Relationship Id="rId31" Type="http://schemas.openxmlformats.org/officeDocument/2006/relationships/hyperlink" Target="https://www.youtube.com/watch?v=K-f7N7ux9Ec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sc.1sep.ru/index.php?year=2000&amp;num=26" TargetMode="External"/><Relationship Id="rId14" Type="http://schemas.openxmlformats.org/officeDocument/2006/relationships/hyperlink" Target="https://videouroki.net/videouroki/conspekty/bio7pozv/27-niervnaia-sistiema-i-orghany-chuvstv-mliekopitaiushchikh.files/image008.jpg" TargetMode="External"/><Relationship Id="rId22" Type="http://schemas.openxmlformats.org/officeDocument/2006/relationships/hyperlink" Target="https://yznavaika.ru/datas/files/page/957/file_1112.jpg" TargetMode="External"/><Relationship Id="rId27" Type="http://schemas.openxmlformats.org/officeDocument/2006/relationships/hyperlink" Target="https://avatars.mds.yandex.net/get-pdb/231404/d72fe647-418a-4ef1-aa79-3f18f3199d98/s1200?webp=false" TargetMode="External"/><Relationship Id="rId30" Type="http://schemas.openxmlformats.org/officeDocument/2006/relationships/hyperlink" Target="https://omny.fm/shows/hit-south-queensland-breakfast/we-got-to-know-paris-and-asked-her-for-some-shower/image.jpg?t=1531095102&amp;amp;size=Medium" TargetMode="External"/><Relationship Id="rId35" Type="http://schemas.openxmlformats.org/officeDocument/2006/relationships/hyperlink" Target="https://cdn-images-1.medium.com/max/1600/1*rsgjcwJNCEjQfuZ-v2W1dA.jpeg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DBE1A-80E2-41D5-922A-CAFE4D5C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РБ</dc:creator>
  <cp:lastModifiedBy>Александр</cp:lastModifiedBy>
  <cp:revision>4</cp:revision>
  <dcterms:created xsi:type="dcterms:W3CDTF">2019-05-28T05:32:00Z</dcterms:created>
  <dcterms:modified xsi:type="dcterms:W3CDTF">2019-11-19T12:02:00Z</dcterms:modified>
</cp:coreProperties>
</file>